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24B74" w:rsidR="00933263" w:rsidP="00933263" w:rsidRDefault="00933263" w14:paraId="354F89A3" w14:textId="77777777">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324B74" w:rsidR="00933263" w:rsidTr="46F75B8A" w14:paraId="46F85215"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324B74" w:rsidR="00933263" w:rsidP="00B90FBF" w:rsidRDefault="00933263" w14:paraId="475FF2F4"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UČNI NAČRT PREDMETA / COURSE SYLLABUS</w:t>
            </w:r>
          </w:p>
        </w:tc>
      </w:tr>
      <w:tr w:rsidRPr="00324B74" w:rsidR="00933263" w:rsidTr="46F75B8A" w14:paraId="36DDF384" w14:textId="77777777">
        <w:tc>
          <w:tcPr>
            <w:tcW w:w="1799" w:type="dxa"/>
            <w:gridSpan w:val="3"/>
            <w:tcMar/>
          </w:tcPr>
          <w:p w:rsidRPr="00324B74" w:rsidR="00933263" w:rsidP="00B90FBF" w:rsidRDefault="00933263" w14:paraId="3F71C87F" w14:textId="77777777">
            <w:pPr>
              <w:rPr>
                <w:rFonts w:asciiTheme="majorHAnsi" w:hAnsiTheme="majorHAnsi" w:cstheme="majorHAnsi"/>
                <w:b/>
                <w:sz w:val="22"/>
                <w:szCs w:val="22"/>
              </w:rPr>
            </w:pPr>
            <w:r w:rsidRPr="00324B74">
              <w:rPr>
                <w:rFonts w:asciiTheme="majorHAnsi" w:hAnsiTheme="majorHAnsi" w:cstheme="majorHAns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324B74" w:rsidR="00933263" w:rsidP="00B90FBF" w:rsidRDefault="00933263" w14:paraId="0B2573F3" w14:textId="77777777">
            <w:pPr>
              <w:rPr>
                <w:rFonts w:asciiTheme="majorHAnsi" w:hAnsiTheme="majorHAnsi" w:cstheme="majorHAnsi"/>
                <w:sz w:val="22"/>
                <w:szCs w:val="22"/>
              </w:rPr>
            </w:pPr>
            <w:r w:rsidRPr="00324B74">
              <w:rPr>
                <w:rFonts w:asciiTheme="majorHAnsi" w:hAnsiTheme="majorHAnsi" w:cstheme="majorHAnsi"/>
                <w:sz w:val="22"/>
                <w:szCs w:val="22"/>
              </w:rPr>
              <w:t>Raziskovanje socialne pedagogike</w:t>
            </w:r>
          </w:p>
        </w:tc>
      </w:tr>
      <w:tr w:rsidRPr="00324B74" w:rsidR="00933263" w:rsidTr="46F75B8A" w14:paraId="64063376" w14:textId="77777777">
        <w:tc>
          <w:tcPr>
            <w:tcW w:w="1799" w:type="dxa"/>
            <w:gridSpan w:val="3"/>
            <w:tcMar/>
          </w:tcPr>
          <w:p w:rsidRPr="00324B74" w:rsidR="00933263" w:rsidP="00B90FBF" w:rsidRDefault="00933263" w14:paraId="7BD3D84E" w14:textId="77777777">
            <w:pPr>
              <w:rPr>
                <w:rFonts w:asciiTheme="majorHAnsi" w:hAnsiTheme="majorHAnsi" w:cstheme="majorHAnsi"/>
                <w:b/>
                <w:sz w:val="22"/>
                <w:szCs w:val="22"/>
              </w:rPr>
            </w:pPr>
            <w:proofErr w:type="spellStart"/>
            <w:r w:rsidRPr="00324B74">
              <w:rPr>
                <w:rFonts w:asciiTheme="majorHAnsi" w:hAnsiTheme="majorHAnsi" w:cstheme="majorHAnsi"/>
                <w:b/>
                <w:sz w:val="22"/>
                <w:szCs w:val="22"/>
              </w:rPr>
              <w:t>Course</w:t>
            </w:r>
            <w:proofErr w:type="spellEnd"/>
            <w:r w:rsidRPr="00324B74">
              <w:rPr>
                <w:rFonts w:asciiTheme="majorHAnsi" w:hAnsiTheme="majorHAnsi" w:cstheme="majorHAns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324B74" w:rsidR="00933263" w:rsidP="00B90FBF" w:rsidRDefault="00933263" w14:paraId="091E21E0" w14:textId="77777777">
            <w:pPr>
              <w:rPr>
                <w:rFonts w:asciiTheme="majorHAnsi" w:hAnsiTheme="majorHAnsi" w:cstheme="majorHAnsi"/>
                <w:sz w:val="22"/>
                <w:szCs w:val="22"/>
              </w:rPr>
            </w:pPr>
            <w:proofErr w:type="spellStart"/>
            <w:r w:rsidRPr="00324B74">
              <w:rPr>
                <w:rFonts w:asciiTheme="majorHAnsi" w:hAnsiTheme="majorHAnsi" w:cstheme="majorHAnsi"/>
                <w:sz w:val="22"/>
                <w:szCs w:val="22"/>
              </w:rPr>
              <w:t>Research</w:t>
            </w:r>
            <w:proofErr w:type="spellEnd"/>
            <w:r w:rsidRPr="00324B74">
              <w:rPr>
                <w:rFonts w:asciiTheme="majorHAnsi" w:hAnsiTheme="majorHAnsi" w:cstheme="majorHAnsi"/>
                <w:sz w:val="22"/>
                <w:szCs w:val="22"/>
              </w:rPr>
              <w:t xml:space="preserve"> in Social </w:t>
            </w:r>
            <w:proofErr w:type="spellStart"/>
            <w:r w:rsidRPr="00324B74">
              <w:rPr>
                <w:rFonts w:asciiTheme="majorHAnsi" w:hAnsiTheme="majorHAnsi" w:cstheme="majorHAnsi"/>
                <w:sz w:val="22"/>
                <w:szCs w:val="22"/>
              </w:rPr>
              <w:t>Pedagogy</w:t>
            </w:r>
            <w:proofErr w:type="spellEnd"/>
          </w:p>
        </w:tc>
      </w:tr>
      <w:tr w:rsidRPr="00324B74" w:rsidR="00933263" w:rsidTr="46F75B8A" w14:paraId="5EFCD5C9" w14:textId="77777777">
        <w:tc>
          <w:tcPr>
            <w:tcW w:w="3307" w:type="dxa"/>
            <w:gridSpan w:val="5"/>
            <w:tcMar/>
            <w:vAlign w:val="center"/>
          </w:tcPr>
          <w:p w:rsidRPr="00324B74" w:rsidR="00933263" w:rsidP="00B90FBF" w:rsidRDefault="00933263" w14:paraId="5CF132B2" w14:textId="77777777">
            <w:pPr>
              <w:jc w:val="center"/>
              <w:rPr>
                <w:rFonts w:asciiTheme="majorHAnsi" w:hAnsiTheme="majorHAnsi" w:cstheme="majorHAnsi"/>
                <w:b/>
                <w:sz w:val="22"/>
                <w:szCs w:val="22"/>
              </w:rPr>
            </w:pPr>
          </w:p>
        </w:tc>
        <w:tc>
          <w:tcPr>
            <w:tcW w:w="3401" w:type="dxa"/>
            <w:gridSpan w:val="8"/>
            <w:tcMar/>
            <w:vAlign w:val="center"/>
          </w:tcPr>
          <w:p w:rsidRPr="00324B74" w:rsidR="00933263" w:rsidP="00B90FBF" w:rsidRDefault="00933263" w14:paraId="2C32C808" w14:textId="77777777">
            <w:pPr>
              <w:jc w:val="center"/>
              <w:rPr>
                <w:rFonts w:asciiTheme="majorHAnsi" w:hAnsiTheme="majorHAnsi" w:cstheme="majorHAnsi"/>
                <w:b/>
                <w:sz w:val="22"/>
                <w:szCs w:val="22"/>
              </w:rPr>
            </w:pPr>
          </w:p>
        </w:tc>
        <w:tc>
          <w:tcPr>
            <w:tcW w:w="1558" w:type="dxa"/>
            <w:gridSpan w:val="2"/>
            <w:tcMar/>
            <w:vAlign w:val="center"/>
          </w:tcPr>
          <w:p w:rsidRPr="00324B74" w:rsidR="00933263" w:rsidP="00B90FBF" w:rsidRDefault="00933263" w14:paraId="3330ADEE" w14:textId="77777777">
            <w:pPr>
              <w:jc w:val="center"/>
              <w:rPr>
                <w:rFonts w:asciiTheme="majorHAnsi" w:hAnsiTheme="majorHAnsi" w:cstheme="majorHAnsi"/>
                <w:b/>
                <w:sz w:val="22"/>
                <w:szCs w:val="22"/>
              </w:rPr>
            </w:pPr>
          </w:p>
        </w:tc>
        <w:tc>
          <w:tcPr>
            <w:tcW w:w="1424" w:type="dxa"/>
            <w:gridSpan w:val="3"/>
            <w:tcMar/>
            <w:vAlign w:val="center"/>
          </w:tcPr>
          <w:p w:rsidRPr="00324B74" w:rsidR="00933263" w:rsidP="00B90FBF" w:rsidRDefault="00933263" w14:paraId="6D8D40D3" w14:textId="77777777">
            <w:pPr>
              <w:jc w:val="center"/>
              <w:rPr>
                <w:rFonts w:asciiTheme="majorHAnsi" w:hAnsiTheme="majorHAnsi" w:cstheme="majorHAnsi"/>
                <w:b/>
                <w:sz w:val="22"/>
                <w:szCs w:val="22"/>
              </w:rPr>
            </w:pPr>
          </w:p>
        </w:tc>
      </w:tr>
      <w:tr w:rsidRPr="00324B74" w:rsidR="00933263" w:rsidTr="46F75B8A" w14:paraId="6C6853AE" w14:textId="77777777">
        <w:tc>
          <w:tcPr>
            <w:tcW w:w="3307" w:type="dxa"/>
            <w:gridSpan w:val="5"/>
            <w:tcBorders>
              <w:top w:val="nil"/>
              <w:left w:val="nil"/>
              <w:bottom w:val="single" w:color="auto" w:sz="4" w:space="0"/>
              <w:right w:val="nil"/>
            </w:tcBorders>
            <w:tcMar/>
            <w:vAlign w:val="center"/>
          </w:tcPr>
          <w:p w:rsidRPr="00324B74" w:rsidR="00933263" w:rsidP="00B90FBF" w:rsidRDefault="00933263" w14:paraId="24A27908"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Študijski program in stopnja</w:t>
            </w:r>
          </w:p>
          <w:p w:rsidRPr="00324B74" w:rsidR="00933263" w:rsidP="00B90FBF" w:rsidRDefault="00933263" w14:paraId="0809E8CC" w14:textId="77777777">
            <w:pPr>
              <w:jc w:val="center"/>
              <w:rPr>
                <w:rFonts w:asciiTheme="majorHAnsi" w:hAnsiTheme="majorHAnsi" w:cstheme="majorHAnsi"/>
                <w:sz w:val="22"/>
                <w:szCs w:val="22"/>
              </w:rPr>
            </w:pPr>
            <w:proofErr w:type="spellStart"/>
            <w:r w:rsidRPr="00324B74">
              <w:rPr>
                <w:rFonts w:asciiTheme="majorHAnsi" w:hAnsiTheme="majorHAnsi" w:cstheme="majorHAnsi"/>
                <w:b/>
                <w:sz w:val="22"/>
                <w:szCs w:val="22"/>
              </w:rPr>
              <w:t>Study</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programme</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and</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level</w:t>
            </w:r>
            <w:proofErr w:type="spellEnd"/>
          </w:p>
        </w:tc>
        <w:tc>
          <w:tcPr>
            <w:tcW w:w="3401" w:type="dxa"/>
            <w:gridSpan w:val="8"/>
            <w:tcBorders>
              <w:top w:val="nil"/>
              <w:left w:val="nil"/>
              <w:bottom w:val="single" w:color="auto" w:sz="4" w:space="0"/>
              <w:right w:val="nil"/>
            </w:tcBorders>
            <w:tcMar/>
            <w:vAlign w:val="center"/>
          </w:tcPr>
          <w:p w:rsidRPr="00324B74" w:rsidR="00933263" w:rsidP="00B90FBF" w:rsidRDefault="00933263" w14:paraId="7F34991F"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Študijska smer</w:t>
            </w:r>
          </w:p>
          <w:p w:rsidRPr="00324B74" w:rsidR="00933263" w:rsidP="00B90FBF" w:rsidRDefault="00933263" w14:paraId="1FE33140" w14:textId="77777777">
            <w:pPr>
              <w:jc w:val="center"/>
              <w:rPr>
                <w:rFonts w:asciiTheme="majorHAnsi" w:hAnsiTheme="majorHAnsi" w:cstheme="majorHAnsi"/>
                <w:b/>
                <w:sz w:val="22"/>
                <w:szCs w:val="22"/>
              </w:rPr>
            </w:pPr>
            <w:proofErr w:type="spellStart"/>
            <w:r w:rsidRPr="00324B74">
              <w:rPr>
                <w:rFonts w:asciiTheme="majorHAnsi" w:hAnsiTheme="majorHAnsi" w:cstheme="majorHAnsi"/>
                <w:b/>
                <w:sz w:val="22"/>
                <w:szCs w:val="22"/>
              </w:rPr>
              <w:t>Study</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field</w:t>
            </w:r>
            <w:proofErr w:type="spellEnd"/>
          </w:p>
        </w:tc>
        <w:tc>
          <w:tcPr>
            <w:tcW w:w="1558" w:type="dxa"/>
            <w:gridSpan w:val="2"/>
            <w:tcBorders>
              <w:top w:val="nil"/>
              <w:left w:val="nil"/>
              <w:bottom w:val="single" w:color="auto" w:sz="4" w:space="0"/>
              <w:right w:val="nil"/>
            </w:tcBorders>
            <w:tcMar/>
            <w:vAlign w:val="center"/>
          </w:tcPr>
          <w:p w:rsidRPr="00324B74" w:rsidR="00933263" w:rsidP="00B90FBF" w:rsidRDefault="00933263" w14:paraId="69E528CF"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Letnik</w:t>
            </w:r>
          </w:p>
          <w:p w:rsidRPr="00324B74" w:rsidR="00933263" w:rsidP="00B90FBF" w:rsidRDefault="00933263" w14:paraId="175B6EC2" w14:textId="77777777">
            <w:pPr>
              <w:jc w:val="center"/>
              <w:rPr>
                <w:rFonts w:asciiTheme="majorHAnsi" w:hAnsiTheme="majorHAnsi" w:cstheme="majorHAnsi"/>
                <w:b/>
                <w:sz w:val="22"/>
                <w:szCs w:val="22"/>
              </w:rPr>
            </w:pPr>
            <w:proofErr w:type="spellStart"/>
            <w:r w:rsidRPr="00324B74">
              <w:rPr>
                <w:rFonts w:asciiTheme="majorHAnsi" w:hAnsiTheme="majorHAnsi" w:cstheme="majorHAnsi"/>
                <w:b/>
                <w:sz w:val="22"/>
                <w:szCs w:val="22"/>
              </w:rPr>
              <w:t>Academic</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year</w:t>
            </w:r>
            <w:proofErr w:type="spellEnd"/>
          </w:p>
        </w:tc>
        <w:tc>
          <w:tcPr>
            <w:tcW w:w="1424" w:type="dxa"/>
            <w:gridSpan w:val="3"/>
            <w:tcBorders>
              <w:top w:val="nil"/>
              <w:left w:val="nil"/>
              <w:bottom w:val="single" w:color="auto" w:sz="4" w:space="0"/>
              <w:right w:val="nil"/>
            </w:tcBorders>
            <w:tcMar/>
            <w:vAlign w:val="center"/>
          </w:tcPr>
          <w:p w:rsidRPr="00324B74" w:rsidR="00933263" w:rsidP="00B90FBF" w:rsidRDefault="00933263" w14:paraId="29B4CEFC"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Semester</w:t>
            </w:r>
          </w:p>
          <w:p w:rsidRPr="00324B74" w:rsidR="00933263" w:rsidP="00B90FBF" w:rsidRDefault="00933263" w14:paraId="18757077"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Semester</w:t>
            </w:r>
          </w:p>
        </w:tc>
      </w:tr>
      <w:tr w:rsidRPr="00324B74" w:rsidR="00933263" w:rsidTr="46F75B8A" w14:paraId="08308131"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795F1ADE"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Socialna pedagogika,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50969CC6"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3D0947F3"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2819FDF6"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4.</w:t>
            </w:r>
          </w:p>
        </w:tc>
      </w:tr>
      <w:tr w:rsidRPr="00324B74" w:rsidR="00933263" w:rsidTr="46F75B8A" w14:paraId="6BACFECD"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47D8D877"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 xml:space="preserve">Social </w:t>
            </w:r>
            <w:proofErr w:type="spellStart"/>
            <w:r w:rsidRPr="00324B74">
              <w:rPr>
                <w:rFonts w:asciiTheme="majorHAnsi" w:hAnsiTheme="majorHAnsi" w:cstheme="majorHAnsi"/>
                <w:bCs/>
                <w:sz w:val="22"/>
                <w:szCs w:val="22"/>
              </w:rPr>
              <w:t>Pedagogy</w:t>
            </w:r>
            <w:proofErr w:type="spellEnd"/>
            <w:r w:rsidRPr="00324B74">
              <w:rPr>
                <w:rFonts w:asciiTheme="majorHAnsi" w:hAnsiTheme="majorHAnsi" w:cstheme="majorHAnsi"/>
                <w:bCs/>
                <w:sz w:val="22"/>
                <w:szCs w:val="22"/>
              </w:rPr>
              <w:t>, 2</w:t>
            </w:r>
            <w:r w:rsidRPr="00324B74">
              <w:rPr>
                <w:rFonts w:asciiTheme="majorHAnsi" w:hAnsiTheme="majorHAnsi" w:cstheme="majorHAnsi"/>
                <w:bCs/>
                <w:sz w:val="22"/>
                <w:szCs w:val="22"/>
                <w:vertAlign w:val="superscript"/>
              </w:rPr>
              <w:t>nd</w:t>
            </w:r>
            <w:r w:rsidRPr="00324B74">
              <w:rPr>
                <w:rFonts w:asciiTheme="majorHAnsi" w:hAnsiTheme="majorHAnsi" w:cstheme="majorHAnsi"/>
                <w:bCs/>
                <w:sz w:val="22"/>
                <w:szCs w:val="22"/>
              </w:rPr>
              <w:t xml:space="preserve"> </w:t>
            </w:r>
            <w:proofErr w:type="spellStart"/>
            <w:r w:rsidRPr="00324B74">
              <w:rPr>
                <w:rFonts w:asciiTheme="majorHAnsi" w:hAnsiTheme="majorHAnsi" w:cstheme="majorHAnsi"/>
                <w:bCs/>
                <w:sz w:val="22"/>
                <w:szCs w:val="22"/>
              </w:rPr>
              <w:t>degree</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64F538C0"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2E8F10B1"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41802234"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4</w:t>
            </w:r>
          </w:p>
        </w:tc>
      </w:tr>
      <w:tr w:rsidRPr="00324B74" w:rsidR="00933263" w:rsidTr="46F75B8A" w14:paraId="3B8406AA" w14:textId="77777777">
        <w:trPr>
          <w:trHeight w:val="103"/>
        </w:trPr>
        <w:tc>
          <w:tcPr>
            <w:tcW w:w="9690" w:type="dxa"/>
            <w:gridSpan w:val="18"/>
            <w:tcMar/>
          </w:tcPr>
          <w:p w:rsidRPr="00324B74" w:rsidR="00933263" w:rsidP="00B90FBF" w:rsidRDefault="00933263" w14:paraId="66B7FD79" w14:textId="77777777">
            <w:pPr>
              <w:rPr>
                <w:rFonts w:asciiTheme="majorHAnsi" w:hAnsiTheme="majorHAnsi" w:cstheme="majorHAnsi"/>
                <w:b/>
                <w:bCs/>
                <w:sz w:val="22"/>
                <w:szCs w:val="22"/>
              </w:rPr>
            </w:pPr>
          </w:p>
        </w:tc>
      </w:tr>
      <w:tr w:rsidRPr="00324B74" w:rsidR="00933263" w:rsidTr="46F75B8A" w14:paraId="0161AF3D" w14:textId="77777777">
        <w:tc>
          <w:tcPr>
            <w:tcW w:w="5718" w:type="dxa"/>
            <w:gridSpan w:val="12"/>
            <w:tcBorders>
              <w:top w:val="nil"/>
              <w:left w:val="nil"/>
              <w:bottom w:val="nil"/>
              <w:right w:val="single" w:color="auto" w:sz="4" w:space="0"/>
            </w:tcBorders>
            <w:tcMar/>
          </w:tcPr>
          <w:p w:rsidRPr="00324B74" w:rsidR="00933263" w:rsidP="00B90FBF" w:rsidRDefault="00933263" w14:paraId="53007D53" w14:textId="77777777">
            <w:pPr>
              <w:rPr>
                <w:rFonts w:asciiTheme="majorHAnsi" w:hAnsiTheme="majorHAnsi" w:cstheme="majorHAnsi"/>
                <w:b/>
                <w:sz w:val="22"/>
                <w:szCs w:val="22"/>
              </w:rPr>
            </w:pPr>
            <w:r w:rsidRPr="00324B74">
              <w:rPr>
                <w:rFonts w:asciiTheme="majorHAnsi" w:hAnsiTheme="majorHAnsi" w:cstheme="majorHAnsi"/>
                <w:b/>
                <w:sz w:val="22"/>
                <w:szCs w:val="22"/>
              </w:rPr>
              <w:t xml:space="preserve">Vrsta predmeta / </w:t>
            </w:r>
            <w:proofErr w:type="spellStart"/>
            <w:r w:rsidRPr="00324B74">
              <w:rPr>
                <w:rFonts w:asciiTheme="majorHAnsi" w:hAnsiTheme="majorHAnsi" w:cstheme="majorHAnsi"/>
                <w:b/>
                <w:sz w:val="22"/>
                <w:szCs w:val="22"/>
              </w:rPr>
              <w:t>Course</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324B74" w:rsidR="00933263" w:rsidP="00B90FBF" w:rsidRDefault="00933263" w14:paraId="54D4C3A0" w14:textId="77777777">
            <w:pPr>
              <w:rPr>
                <w:rFonts w:asciiTheme="majorHAnsi" w:hAnsiTheme="majorHAnsi" w:cstheme="majorHAnsi"/>
                <w:sz w:val="22"/>
                <w:szCs w:val="22"/>
              </w:rPr>
            </w:pPr>
            <w:r w:rsidRPr="00324B74">
              <w:rPr>
                <w:rFonts w:asciiTheme="majorHAnsi" w:hAnsiTheme="majorHAnsi" w:cstheme="majorHAnsi"/>
                <w:sz w:val="22"/>
                <w:szCs w:val="22"/>
              </w:rPr>
              <w:t>Obvezni/compulsory</w:t>
            </w:r>
          </w:p>
        </w:tc>
      </w:tr>
      <w:tr w:rsidRPr="00324B74" w:rsidR="00933263" w:rsidTr="46F75B8A" w14:paraId="6439717B" w14:textId="77777777">
        <w:tc>
          <w:tcPr>
            <w:tcW w:w="5718" w:type="dxa"/>
            <w:gridSpan w:val="12"/>
            <w:tcMar/>
          </w:tcPr>
          <w:p w:rsidRPr="00324B74" w:rsidR="00933263" w:rsidP="00B90FBF" w:rsidRDefault="00933263" w14:paraId="1B8C7009" w14:textId="77777777">
            <w:pPr>
              <w:rPr>
                <w:rFonts w:asciiTheme="majorHAnsi" w:hAnsiTheme="majorHAnsi" w:cstheme="majorHAnsi"/>
                <w:b/>
                <w:sz w:val="22"/>
                <w:szCs w:val="22"/>
              </w:rPr>
            </w:pPr>
          </w:p>
        </w:tc>
        <w:tc>
          <w:tcPr>
            <w:tcW w:w="3972" w:type="dxa"/>
            <w:gridSpan w:val="6"/>
            <w:tcBorders>
              <w:top w:val="single" w:color="auto" w:sz="4" w:space="0"/>
              <w:left w:val="nil"/>
              <w:bottom w:val="single" w:color="auto" w:sz="4" w:space="0"/>
              <w:right w:val="nil"/>
            </w:tcBorders>
            <w:tcMar/>
          </w:tcPr>
          <w:p w:rsidRPr="00324B74" w:rsidR="00933263" w:rsidP="00B90FBF" w:rsidRDefault="00933263" w14:paraId="75B2B793" w14:textId="77777777">
            <w:pPr>
              <w:rPr>
                <w:rFonts w:asciiTheme="majorHAnsi" w:hAnsiTheme="majorHAnsi" w:cstheme="majorHAnsi"/>
                <w:sz w:val="22"/>
                <w:szCs w:val="22"/>
              </w:rPr>
            </w:pPr>
          </w:p>
        </w:tc>
      </w:tr>
      <w:tr w:rsidRPr="00324B74" w:rsidR="00933263" w:rsidTr="46F75B8A" w14:paraId="16E2E922" w14:textId="77777777">
        <w:tc>
          <w:tcPr>
            <w:tcW w:w="5718" w:type="dxa"/>
            <w:gridSpan w:val="12"/>
            <w:tcBorders>
              <w:top w:val="nil"/>
              <w:left w:val="nil"/>
              <w:bottom w:val="nil"/>
              <w:right w:val="single" w:color="auto" w:sz="4" w:space="0"/>
            </w:tcBorders>
            <w:tcMar/>
          </w:tcPr>
          <w:p w:rsidRPr="00324B74" w:rsidR="00933263" w:rsidP="00B90FBF" w:rsidRDefault="00933263" w14:paraId="0AC373A6" w14:textId="77777777">
            <w:pPr>
              <w:rPr>
                <w:rFonts w:asciiTheme="majorHAnsi" w:hAnsiTheme="majorHAnsi" w:cstheme="majorHAnsi"/>
                <w:b/>
                <w:sz w:val="22"/>
                <w:szCs w:val="22"/>
              </w:rPr>
            </w:pPr>
            <w:r w:rsidRPr="00324B74">
              <w:rPr>
                <w:rFonts w:asciiTheme="majorHAnsi" w:hAnsiTheme="majorHAnsi" w:cstheme="majorHAnsi"/>
                <w:b/>
                <w:sz w:val="22"/>
                <w:szCs w:val="22"/>
              </w:rPr>
              <w:t xml:space="preserve">Univerzitetna koda predmeta / </w:t>
            </w:r>
            <w:proofErr w:type="spellStart"/>
            <w:r w:rsidRPr="00324B74">
              <w:rPr>
                <w:rFonts w:asciiTheme="majorHAnsi" w:hAnsiTheme="majorHAnsi" w:cstheme="majorHAnsi"/>
                <w:b/>
                <w:sz w:val="22"/>
                <w:szCs w:val="22"/>
              </w:rPr>
              <w:t>University</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course</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code</w:t>
            </w:r>
            <w:proofErr w:type="spellEnd"/>
            <w:r w:rsidRPr="00324B74">
              <w:rPr>
                <w:rFonts w:asciiTheme="majorHAnsi" w:hAnsiTheme="majorHAnsi" w:cstheme="majorHAns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324B74" w:rsidR="00933263" w:rsidP="00B90FBF" w:rsidRDefault="00933263" w14:paraId="0738535E" w14:textId="77777777">
            <w:pPr>
              <w:rPr>
                <w:rFonts w:asciiTheme="majorHAnsi" w:hAnsiTheme="majorHAnsi" w:cstheme="majorHAnsi"/>
                <w:sz w:val="22"/>
                <w:szCs w:val="22"/>
              </w:rPr>
            </w:pPr>
          </w:p>
        </w:tc>
      </w:tr>
      <w:tr w:rsidRPr="00324B74" w:rsidR="00933263" w:rsidTr="46F75B8A" w14:paraId="6D883D6E" w14:textId="77777777">
        <w:tc>
          <w:tcPr>
            <w:tcW w:w="9690" w:type="dxa"/>
            <w:gridSpan w:val="18"/>
            <w:tcMar/>
          </w:tcPr>
          <w:p w:rsidRPr="00324B74" w:rsidR="00933263" w:rsidP="00B90FBF" w:rsidRDefault="00933263" w14:paraId="1A1688BB" w14:textId="77777777">
            <w:pPr>
              <w:rPr>
                <w:rFonts w:asciiTheme="majorHAnsi" w:hAnsiTheme="majorHAnsi" w:cstheme="majorHAnsi"/>
                <w:sz w:val="22"/>
                <w:szCs w:val="22"/>
              </w:rPr>
            </w:pPr>
          </w:p>
        </w:tc>
      </w:tr>
      <w:tr w:rsidRPr="00324B74" w:rsidR="00933263" w:rsidTr="46F75B8A" w14:paraId="6BF8A9E6" w14:textId="77777777">
        <w:tc>
          <w:tcPr>
            <w:tcW w:w="1410" w:type="dxa"/>
            <w:tcBorders>
              <w:top w:val="nil"/>
              <w:left w:val="nil"/>
              <w:bottom w:val="single" w:color="auto" w:sz="4" w:space="0"/>
              <w:right w:val="nil"/>
            </w:tcBorders>
            <w:tcMar/>
            <w:vAlign w:val="center"/>
          </w:tcPr>
          <w:p w:rsidRPr="00324B74" w:rsidR="00933263" w:rsidP="00B90FBF" w:rsidRDefault="00933263" w14:paraId="1EA99A73"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Predavanja</w:t>
            </w:r>
          </w:p>
          <w:p w:rsidRPr="00324B74" w:rsidR="00933263" w:rsidP="00B90FBF" w:rsidRDefault="00933263" w14:paraId="6B97006C" w14:textId="77777777">
            <w:pPr>
              <w:jc w:val="center"/>
              <w:rPr>
                <w:rFonts w:asciiTheme="majorHAnsi" w:hAnsiTheme="majorHAnsi" w:cstheme="majorHAnsi"/>
                <w:sz w:val="22"/>
                <w:szCs w:val="22"/>
              </w:rPr>
            </w:pPr>
            <w:proofErr w:type="spellStart"/>
            <w:r w:rsidRPr="00324B74">
              <w:rPr>
                <w:rFonts w:asciiTheme="majorHAnsi" w:hAnsiTheme="majorHAnsi" w:cstheme="majorHAns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324B74" w:rsidR="00933263" w:rsidP="00B90FBF" w:rsidRDefault="00933263" w14:paraId="1AF8167D"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Seminar</w:t>
            </w:r>
          </w:p>
          <w:p w:rsidRPr="00324B74" w:rsidR="00933263" w:rsidP="00B90FBF" w:rsidRDefault="00933263" w14:paraId="3A837893"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Seminar</w:t>
            </w:r>
          </w:p>
        </w:tc>
        <w:tc>
          <w:tcPr>
            <w:tcW w:w="1418" w:type="dxa"/>
            <w:gridSpan w:val="3"/>
            <w:tcBorders>
              <w:top w:val="nil"/>
              <w:left w:val="nil"/>
              <w:bottom w:val="single" w:color="auto" w:sz="4" w:space="0"/>
              <w:right w:val="nil"/>
            </w:tcBorders>
            <w:tcMar/>
            <w:vAlign w:val="center"/>
          </w:tcPr>
          <w:p w:rsidRPr="00324B74" w:rsidR="00933263" w:rsidP="00B90FBF" w:rsidRDefault="00933263" w14:paraId="60B57DF6"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Vaje</w:t>
            </w:r>
          </w:p>
          <w:p w:rsidRPr="00324B74" w:rsidR="00933263" w:rsidP="00B90FBF" w:rsidRDefault="00933263" w14:paraId="2DAE290D" w14:textId="77777777">
            <w:pPr>
              <w:jc w:val="center"/>
              <w:rPr>
                <w:rFonts w:asciiTheme="majorHAnsi" w:hAnsiTheme="majorHAnsi" w:cstheme="majorHAnsi"/>
                <w:b/>
                <w:sz w:val="22"/>
                <w:szCs w:val="22"/>
              </w:rPr>
            </w:pPr>
            <w:proofErr w:type="spellStart"/>
            <w:r w:rsidRPr="00324B74">
              <w:rPr>
                <w:rFonts w:asciiTheme="majorHAnsi" w:hAnsiTheme="majorHAnsi" w:cstheme="majorHAns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324B74" w:rsidR="00933263" w:rsidP="00B90FBF" w:rsidRDefault="00933263" w14:paraId="0D6993AB"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Klinične vaje</w:t>
            </w:r>
          </w:p>
          <w:p w:rsidRPr="00324B74" w:rsidR="00933263" w:rsidP="00B90FBF" w:rsidRDefault="00933263" w14:paraId="2652C696" w14:textId="77777777">
            <w:pPr>
              <w:jc w:val="center"/>
              <w:rPr>
                <w:rFonts w:asciiTheme="majorHAnsi" w:hAnsiTheme="majorHAnsi" w:cstheme="majorHAnsi"/>
                <w:b/>
                <w:sz w:val="22"/>
                <w:szCs w:val="22"/>
              </w:rPr>
            </w:pPr>
            <w:proofErr w:type="spellStart"/>
            <w:r w:rsidRPr="00324B74">
              <w:rPr>
                <w:rFonts w:asciiTheme="majorHAnsi" w:hAnsiTheme="majorHAnsi" w:cstheme="majorHAnsi"/>
                <w:b/>
                <w:sz w:val="22"/>
                <w:szCs w:val="22"/>
              </w:rPr>
              <w:t>work</w:t>
            </w:r>
            <w:proofErr w:type="spellEnd"/>
          </w:p>
        </w:tc>
        <w:tc>
          <w:tcPr>
            <w:tcW w:w="1417" w:type="dxa"/>
            <w:gridSpan w:val="3"/>
            <w:tcBorders>
              <w:top w:val="nil"/>
              <w:left w:val="nil"/>
              <w:bottom w:val="single" w:color="auto" w:sz="4" w:space="0"/>
              <w:right w:val="nil"/>
            </w:tcBorders>
            <w:tcMar/>
            <w:vAlign w:val="center"/>
          </w:tcPr>
          <w:p w:rsidRPr="00324B74" w:rsidR="00933263" w:rsidP="00B90FBF" w:rsidRDefault="00933263" w14:paraId="50993C90"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Druge oblike študija</w:t>
            </w:r>
          </w:p>
        </w:tc>
        <w:tc>
          <w:tcPr>
            <w:tcW w:w="1417" w:type="dxa"/>
            <w:gridSpan w:val="2"/>
            <w:tcBorders>
              <w:top w:val="nil"/>
              <w:left w:val="nil"/>
              <w:bottom w:val="single" w:color="auto" w:sz="4" w:space="0"/>
              <w:right w:val="nil"/>
            </w:tcBorders>
            <w:tcMar/>
            <w:vAlign w:val="center"/>
          </w:tcPr>
          <w:p w:rsidRPr="00324B74" w:rsidR="00933263" w:rsidP="00B90FBF" w:rsidRDefault="00933263" w14:paraId="21B53283"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Samost. delo</w:t>
            </w:r>
          </w:p>
          <w:p w:rsidRPr="00324B74" w:rsidR="00933263" w:rsidP="00B90FBF" w:rsidRDefault="00933263" w14:paraId="3F5F8908" w14:textId="77777777">
            <w:pPr>
              <w:jc w:val="center"/>
              <w:rPr>
                <w:rFonts w:asciiTheme="majorHAnsi" w:hAnsiTheme="majorHAnsi" w:cstheme="majorHAnsi"/>
                <w:b/>
                <w:sz w:val="22"/>
                <w:szCs w:val="22"/>
              </w:rPr>
            </w:pPr>
            <w:proofErr w:type="spellStart"/>
            <w:r w:rsidRPr="00324B74">
              <w:rPr>
                <w:rFonts w:asciiTheme="majorHAnsi" w:hAnsiTheme="majorHAnsi" w:cstheme="majorHAnsi"/>
                <w:b/>
                <w:sz w:val="22"/>
                <w:szCs w:val="22"/>
              </w:rPr>
              <w:t>Individ</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work</w:t>
            </w:r>
            <w:proofErr w:type="spellEnd"/>
          </w:p>
        </w:tc>
        <w:tc>
          <w:tcPr>
            <w:tcW w:w="132" w:type="dxa"/>
            <w:tcMar/>
            <w:vAlign w:val="center"/>
          </w:tcPr>
          <w:p w:rsidRPr="00324B74" w:rsidR="00933263" w:rsidP="00B90FBF" w:rsidRDefault="00933263" w14:paraId="4F18CFA6" w14:textId="77777777">
            <w:pPr>
              <w:jc w:val="center"/>
              <w:rPr>
                <w:rFonts w:asciiTheme="majorHAnsi" w:hAnsiTheme="majorHAnsi" w:cstheme="majorHAnsi"/>
                <w:b/>
                <w:bCs/>
                <w:sz w:val="22"/>
                <w:szCs w:val="22"/>
              </w:rPr>
            </w:pPr>
          </w:p>
        </w:tc>
        <w:tc>
          <w:tcPr>
            <w:tcW w:w="1068" w:type="dxa"/>
            <w:tcBorders>
              <w:top w:val="nil"/>
              <w:left w:val="nil"/>
              <w:bottom w:val="single" w:color="auto" w:sz="4" w:space="0"/>
              <w:right w:val="nil"/>
            </w:tcBorders>
            <w:tcMar/>
            <w:vAlign w:val="center"/>
          </w:tcPr>
          <w:p w:rsidRPr="00324B74" w:rsidR="00933263" w:rsidP="00B90FBF" w:rsidRDefault="00933263" w14:paraId="05E2E1AF" w14:textId="77777777">
            <w:pPr>
              <w:jc w:val="center"/>
              <w:rPr>
                <w:rFonts w:asciiTheme="majorHAnsi" w:hAnsiTheme="majorHAnsi" w:cstheme="majorHAnsi"/>
                <w:b/>
                <w:sz w:val="22"/>
                <w:szCs w:val="22"/>
              </w:rPr>
            </w:pPr>
            <w:r w:rsidRPr="00324B74">
              <w:rPr>
                <w:rFonts w:asciiTheme="majorHAnsi" w:hAnsiTheme="majorHAnsi" w:cstheme="majorHAnsi"/>
                <w:b/>
                <w:sz w:val="22"/>
                <w:szCs w:val="22"/>
              </w:rPr>
              <w:t>ECTS</w:t>
            </w:r>
          </w:p>
        </w:tc>
      </w:tr>
      <w:tr w:rsidRPr="00324B74" w:rsidR="00933263" w:rsidTr="46F75B8A" w14:paraId="1885D942"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3D9AC6A7"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 xml:space="preserve">30 </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75C3D64C"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75011572"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30 (15 SV, 15 LV)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45A0AFB9" w14:textId="77777777">
            <w:pPr>
              <w:jc w:val="center"/>
              <w:rPr>
                <w:rFonts w:asciiTheme="majorHAnsi" w:hAnsiTheme="majorHAnsi" w:cstheme="majorHAnsi"/>
                <w:bCs/>
                <w:sz w:val="22"/>
                <w:szCs w:val="22"/>
              </w:rPr>
            </w:pP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4082290B"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5C6D66DB"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120</w:t>
            </w:r>
          </w:p>
        </w:tc>
        <w:tc>
          <w:tcPr>
            <w:tcW w:w="132" w:type="dxa"/>
            <w:tcBorders>
              <w:top w:val="nil"/>
              <w:left w:val="single" w:color="auto" w:sz="4" w:space="0"/>
              <w:bottom w:val="nil"/>
              <w:right w:val="single" w:color="auto" w:sz="4" w:space="0"/>
            </w:tcBorders>
            <w:tcMar/>
            <w:vAlign w:val="center"/>
          </w:tcPr>
          <w:p w:rsidRPr="00324B74" w:rsidR="00933263" w:rsidP="00B90FBF" w:rsidRDefault="00933263" w14:paraId="6C0FD3EB" w14:textId="77777777">
            <w:pPr>
              <w:jc w:val="center"/>
              <w:rPr>
                <w:rFonts w:asciiTheme="majorHAnsi" w:hAnsiTheme="majorHAnsi" w:cstheme="majorHAns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324B74" w:rsidR="00933263" w:rsidP="00B90FBF" w:rsidRDefault="00933263" w14:paraId="3641E1F2" w14:textId="77777777">
            <w:pPr>
              <w:jc w:val="center"/>
              <w:rPr>
                <w:rFonts w:asciiTheme="majorHAnsi" w:hAnsiTheme="majorHAnsi" w:cstheme="majorHAnsi"/>
                <w:bCs/>
                <w:sz w:val="22"/>
                <w:szCs w:val="22"/>
              </w:rPr>
            </w:pPr>
            <w:r w:rsidRPr="00324B74">
              <w:rPr>
                <w:rFonts w:asciiTheme="majorHAnsi" w:hAnsiTheme="majorHAnsi" w:cstheme="majorHAnsi"/>
                <w:bCs/>
                <w:sz w:val="22"/>
                <w:szCs w:val="22"/>
              </w:rPr>
              <w:t>6</w:t>
            </w:r>
          </w:p>
        </w:tc>
      </w:tr>
      <w:tr w:rsidRPr="00324B74" w:rsidR="00933263" w:rsidTr="46F75B8A" w14:paraId="46EC8598" w14:textId="77777777">
        <w:tc>
          <w:tcPr>
            <w:tcW w:w="9690" w:type="dxa"/>
            <w:gridSpan w:val="18"/>
            <w:tcMar/>
          </w:tcPr>
          <w:p w:rsidRPr="00324B74" w:rsidR="00933263" w:rsidP="00B90FBF" w:rsidRDefault="00933263" w14:paraId="61EC725F" w14:textId="77777777">
            <w:pPr>
              <w:rPr>
                <w:rFonts w:asciiTheme="majorHAnsi" w:hAnsiTheme="majorHAnsi" w:cstheme="majorHAnsi"/>
                <w:bCs/>
                <w:sz w:val="22"/>
                <w:szCs w:val="22"/>
              </w:rPr>
            </w:pPr>
          </w:p>
        </w:tc>
      </w:tr>
      <w:tr w:rsidRPr="00324B74" w:rsidR="00933263" w:rsidTr="46F75B8A" w14:paraId="661DFBA0" w14:textId="77777777">
        <w:tc>
          <w:tcPr>
            <w:tcW w:w="3307" w:type="dxa"/>
            <w:gridSpan w:val="5"/>
            <w:tcMar/>
          </w:tcPr>
          <w:p w:rsidRPr="00324B74" w:rsidR="00933263" w:rsidP="00B90FBF" w:rsidRDefault="00933263" w14:paraId="7ACE0550" w14:textId="77777777">
            <w:pPr>
              <w:rPr>
                <w:rFonts w:asciiTheme="majorHAnsi" w:hAnsiTheme="majorHAnsi" w:cstheme="majorHAnsi"/>
                <w:b/>
                <w:sz w:val="22"/>
                <w:szCs w:val="22"/>
              </w:rPr>
            </w:pPr>
            <w:r w:rsidRPr="00324B74">
              <w:rPr>
                <w:rFonts w:asciiTheme="majorHAnsi" w:hAnsiTheme="majorHAnsi" w:cstheme="majorHAnsi"/>
                <w:b/>
                <w:sz w:val="22"/>
                <w:szCs w:val="22"/>
              </w:rPr>
              <w:t xml:space="preserve">Nosilec predmeta / </w:t>
            </w:r>
            <w:proofErr w:type="spellStart"/>
            <w:r w:rsidRPr="00324B74">
              <w:rPr>
                <w:rFonts w:asciiTheme="majorHAnsi" w:hAnsiTheme="majorHAnsi" w:cstheme="majorHAnsi"/>
                <w:b/>
                <w:sz w:val="22"/>
                <w:szCs w:val="22"/>
              </w:rPr>
              <w:t>Lecturer</w:t>
            </w:r>
            <w:proofErr w:type="spellEnd"/>
            <w:r w:rsidRPr="00324B74">
              <w:rPr>
                <w:rFonts w:asciiTheme="majorHAnsi" w:hAnsiTheme="majorHAnsi" w:cstheme="majorHAns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324B74" w:rsidR="00933263" w:rsidP="46F75B8A" w:rsidRDefault="00933263" w14:paraId="4CAEB9E2" w14:textId="21C07DEE">
            <w:pPr>
              <w:rPr>
                <w:rFonts w:ascii="Calibri Light" w:hAnsi="Calibri Light" w:cs="Calibri Light" w:asciiTheme="majorAscii" w:hAnsiTheme="majorAscii" w:cstheme="majorAscii"/>
                <w:sz w:val="22"/>
                <w:szCs w:val="22"/>
                <w:lang w:val="en-US"/>
              </w:rPr>
            </w:pPr>
            <w:r w:rsidRPr="46F75B8A" w:rsidR="185F7882">
              <w:rPr>
                <w:rFonts w:ascii="Calibri Light" w:hAnsi="Calibri Light" w:cs="Calibri Light" w:asciiTheme="majorAscii" w:hAnsiTheme="majorAscii" w:cstheme="majorAscii"/>
                <w:sz w:val="22"/>
                <w:szCs w:val="22"/>
                <w:lang w:val="en-US"/>
              </w:rPr>
              <w:t>P</w:t>
            </w:r>
            <w:r w:rsidRPr="46F75B8A" w:rsidR="00933263">
              <w:rPr>
                <w:rFonts w:ascii="Calibri Light" w:hAnsi="Calibri Light" w:cs="Calibri Light" w:asciiTheme="majorAscii" w:hAnsiTheme="majorAscii" w:cstheme="majorAscii"/>
                <w:sz w:val="22"/>
                <w:szCs w:val="22"/>
                <w:lang w:val="en-US"/>
              </w:rPr>
              <w:t>rof. dr. Tina Štemberger</w:t>
            </w:r>
            <w:r w:rsidRPr="46F75B8A" w:rsidR="6F0108B6">
              <w:rPr>
                <w:rFonts w:ascii="Calibri Light" w:hAnsi="Calibri Light" w:cs="Calibri Light" w:asciiTheme="majorAscii" w:hAnsiTheme="majorAscii" w:cstheme="majorAscii"/>
                <w:sz w:val="22"/>
                <w:szCs w:val="22"/>
                <w:lang w:val="en-US"/>
              </w:rPr>
              <w:t xml:space="preserve"> </w:t>
            </w:r>
            <w:r w:rsidRPr="46F75B8A" w:rsidR="00A04998">
              <w:rPr>
                <w:rFonts w:ascii="Calibri Light" w:hAnsi="Calibri Light" w:cs="Calibri Light" w:asciiTheme="majorAscii" w:hAnsiTheme="majorAscii" w:cstheme="majorAscii"/>
                <w:sz w:val="22"/>
                <w:szCs w:val="22"/>
                <w:lang w:val="en-US"/>
              </w:rPr>
              <w:t>/</w:t>
            </w:r>
            <w:r w:rsidRPr="46F75B8A" w:rsidR="6F0108B6">
              <w:rPr>
                <w:rFonts w:ascii="Calibri Light" w:hAnsi="Calibri Light" w:cs="Calibri Light" w:asciiTheme="majorAscii" w:hAnsiTheme="majorAscii" w:cstheme="majorAscii"/>
                <w:sz w:val="22"/>
                <w:szCs w:val="22"/>
                <w:lang w:val="en-US"/>
              </w:rPr>
              <w:t xml:space="preserve"> </w:t>
            </w:r>
            <w:r w:rsidRPr="46F75B8A" w:rsidR="2FB2B4E8">
              <w:rPr>
                <w:rFonts w:ascii="Calibri Light" w:hAnsi="Calibri Light" w:cs="Calibri Light" w:asciiTheme="majorAscii" w:hAnsiTheme="majorAscii" w:cstheme="majorAscii"/>
                <w:sz w:val="22"/>
                <w:szCs w:val="22"/>
                <w:lang w:val="en-US"/>
              </w:rPr>
              <w:t>P</w:t>
            </w:r>
            <w:r w:rsidRPr="46F75B8A" w:rsidR="00A04998">
              <w:rPr>
                <w:rFonts w:ascii="Calibri Light" w:hAnsi="Calibri Light" w:cs="Calibri Light" w:asciiTheme="majorAscii" w:hAnsiTheme="majorAscii" w:cstheme="majorAscii"/>
                <w:sz w:val="22"/>
                <w:szCs w:val="22"/>
                <w:lang w:val="en-US"/>
              </w:rPr>
              <w:t>rof. dr. Tina Štemberger</w:t>
            </w:r>
          </w:p>
        </w:tc>
      </w:tr>
      <w:tr w:rsidRPr="00324B74" w:rsidR="00933263" w:rsidTr="46F75B8A" w14:paraId="05F995AC" w14:textId="77777777">
        <w:tc>
          <w:tcPr>
            <w:tcW w:w="9690" w:type="dxa"/>
            <w:gridSpan w:val="18"/>
            <w:tcMar/>
          </w:tcPr>
          <w:p w:rsidRPr="00324B74" w:rsidR="00933263" w:rsidP="00B90FBF" w:rsidRDefault="00933263" w14:paraId="274B11E0" w14:textId="77777777">
            <w:pPr>
              <w:jc w:val="both"/>
              <w:rPr>
                <w:rFonts w:asciiTheme="majorHAnsi" w:hAnsiTheme="majorHAnsi" w:cstheme="majorHAnsi"/>
                <w:sz w:val="22"/>
                <w:szCs w:val="22"/>
              </w:rPr>
            </w:pPr>
          </w:p>
        </w:tc>
      </w:tr>
      <w:tr w:rsidRPr="00324B74" w:rsidR="00933263" w:rsidTr="46F75B8A" w14:paraId="0003611C" w14:textId="77777777">
        <w:tc>
          <w:tcPr>
            <w:tcW w:w="1641" w:type="dxa"/>
            <w:gridSpan w:val="2"/>
            <w:vMerge w:val="restart"/>
            <w:tcMar/>
          </w:tcPr>
          <w:p w:rsidRPr="00324B74" w:rsidR="00933263" w:rsidP="00B90FBF" w:rsidRDefault="00933263" w14:paraId="52EF8C0C" w14:textId="77777777">
            <w:pPr>
              <w:rPr>
                <w:rFonts w:asciiTheme="majorHAnsi" w:hAnsiTheme="majorHAnsi" w:cstheme="majorHAnsi"/>
                <w:b/>
                <w:sz w:val="22"/>
                <w:szCs w:val="22"/>
              </w:rPr>
            </w:pPr>
            <w:r w:rsidRPr="00324B74">
              <w:rPr>
                <w:rFonts w:asciiTheme="majorHAnsi" w:hAnsiTheme="majorHAnsi" w:cstheme="majorHAnsi"/>
                <w:b/>
                <w:sz w:val="22"/>
                <w:szCs w:val="22"/>
              </w:rPr>
              <w:t xml:space="preserve">Jeziki / </w:t>
            </w:r>
          </w:p>
          <w:p w:rsidRPr="00324B74" w:rsidR="00933263" w:rsidP="00B90FBF" w:rsidRDefault="00933263" w14:paraId="4ADC9AC6" w14:textId="77777777">
            <w:pPr>
              <w:rPr>
                <w:rFonts w:asciiTheme="majorHAnsi" w:hAnsiTheme="majorHAnsi" w:cstheme="majorHAnsi"/>
                <w:sz w:val="22"/>
                <w:szCs w:val="22"/>
              </w:rPr>
            </w:pPr>
            <w:proofErr w:type="spellStart"/>
            <w:r w:rsidRPr="00324B74">
              <w:rPr>
                <w:rFonts w:asciiTheme="majorHAnsi" w:hAnsiTheme="majorHAnsi" w:cstheme="majorHAnsi"/>
                <w:b/>
                <w:sz w:val="22"/>
                <w:szCs w:val="22"/>
              </w:rPr>
              <w:t>Languages</w:t>
            </w:r>
            <w:proofErr w:type="spellEnd"/>
            <w:r w:rsidRPr="00324B74">
              <w:rPr>
                <w:rFonts w:asciiTheme="majorHAnsi" w:hAnsiTheme="majorHAnsi" w:cstheme="majorHAnsi"/>
                <w:b/>
                <w:sz w:val="22"/>
                <w:szCs w:val="22"/>
              </w:rPr>
              <w:t>:</w:t>
            </w:r>
          </w:p>
        </w:tc>
        <w:tc>
          <w:tcPr>
            <w:tcW w:w="2241" w:type="dxa"/>
            <w:gridSpan w:val="4"/>
            <w:tcMar/>
          </w:tcPr>
          <w:p w:rsidRPr="00324B74" w:rsidR="00933263" w:rsidP="00B90FBF" w:rsidRDefault="00933263" w14:paraId="0C2A85C9" w14:textId="77777777">
            <w:pPr>
              <w:jc w:val="right"/>
              <w:rPr>
                <w:rFonts w:asciiTheme="majorHAnsi" w:hAnsiTheme="majorHAnsi" w:cstheme="majorHAnsi"/>
                <w:b/>
                <w:sz w:val="22"/>
                <w:szCs w:val="22"/>
              </w:rPr>
            </w:pPr>
            <w:r w:rsidRPr="00324B74">
              <w:rPr>
                <w:rFonts w:asciiTheme="majorHAnsi" w:hAnsiTheme="majorHAnsi" w:cstheme="majorHAnsi"/>
                <w:b/>
                <w:sz w:val="22"/>
                <w:szCs w:val="22"/>
              </w:rPr>
              <w:t xml:space="preserve">Predavanja / </w:t>
            </w:r>
            <w:proofErr w:type="spellStart"/>
            <w:r w:rsidRPr="00324B74">
              <w:rPr>
                <w:rFonts w:asciiTheme="majorHAnsi" w:hAnsiTheme="majorHAnsi" w:cstheme="majorHAnsi"/>
                <w:b/>
                <w:sz w:val="22"/>
                <w:szCs w:val="22"/>
              </w:rPr>
              <w:t>Lectures</w:t>
            </w:r>
            <w:proofErr w:type="spellEnd"/>
            <w:r w:rsidRPr="00324B74">
              <w:rPr>
                <w:rFonts w:asciiTheme="majorHAnsi" w:hAnsiTheme="majorHAnsi" w:cstheme="majorHAns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324B74" w:rsidR="00933263" w:rsidP="00B90FBF" w:rsidRDefault="00933263" w14:paraId="565B1A0E" w14:textId="77777777">
            <w:pPr>
              <w:jc w:val="both"/>
              <w:rPr>
                <w:rFonts w:asciiTheme="majorHAnsi" w:hAnsiTheme="majorHAnsi" w:cstheme="majorHAnsi"/>
                <w:bCs/>
                <w:sz w:val="22"/>
                <w:szCs w:val="22"/>
              </w:rPr>
            </w:pPr>
            <w:r w:rsidRPr="00324B74">
              <w:rPr>
                <w:rFonts w:asciiTheme="majorHAnsi" w:hAnsiTheme="majorHAnsi" w:cstheme="majorHAnsi"/>
                <w:bCs/>
                <w:sz w:val="22"/>
                <w:szCs w:val="22"/>
              </w:rPr>
              <w:t>Slovenski/</w:t>
            </w:r>
            <w:proofErr w:type="spellStart"/>
            <w:r w:rsidRPr="00324B74">
              <w:rPr>
                <w:rFonts w:asciiTheme="majorHAnsi" w:hAnsiTheme="majorHAnsi" w:cstheme="majorHAnsi"/>
                <w:bCs/>
                <w:sz w:val="22"/>
                <w:szCs w:val="22"/>
              </w:rPr>
              <w:t>Slovenian</w:t>
            </w:r>
            <w:proofErr w:type="spellEnd"/>
          </w:p>
        </w:tc>
      </w:tr>
      <w:tr w:rsidRPr="00324B74" w:rsidR="00933263" w:rsidTr="46F75B8A" w14:paraId="7CDC7F77" w14:textId="77777777">
        <w:trPr>
          <w:trHeight w:val="215"/>
        </w:trPr>
        <w:tc>
          <w:tcPr>
            <w:tcW w:w="1641" w:type="dxa"/>
            <w:gridSpan w:val="2"/>
            <w:vMerge/>
            <w:tcMar/>
            <w:vAlign w:val="center"/>
          </w:tcPr>
          <w:p w:rsidRPr="00324B74" w:rsidR="00933263" w:rsidP="00B90FBF" w:rsidRDefault="00933263" w14:paraId="1CB1105E" w14:textId="77777777">
            <w:pPr>
              <w:rPr>
                <w:rFonts w:asciiTheme="majorHAnsi" w:hAnsiTheme="majorHAnsi" w:cstheme="majorHAnsi"/>
                <w:b/>
                <w:bCs/>
                <w:sz w:val="22"/>
                <w:szCs w:val="22"/>
              </w:rPr>
            </w:pPr>
          </w:p>
        </w:tc>
        <w:tc>
          <w:tcPr>
            <w:tcW w:w="2241" w:type="dxa"/>
            <w:gridSpan w:val="4"/>
            <w:tcMar/>
          </w:tcPr>
          <w:p w:rsidRPr="00324B74" w:rsidR="00933263" w:rsidP="00B90FBF" w:rsidRDefault="00933263" w14:paraId="4FCDAB88" w14:textId="77777777">
            <w:pPr>
              <w:jc w:val="right"/>
              <w:rPr>
                <w:rFonts w:asciiTheme="majorHAnsi" w:hAnsiTheme="majorHAnsi" w:cstheme="majorHAnsi"/>
                <w:b/>
                <w:sz w:val="22"/>
                <w:szCs w:val="22"/>
              </w:rPr>
            </w:pPr>
            <w:r w:rsidRPr="00324B74">
              <w:rPr>
                <w:rFonts w:asciiTheme="majorHAnsi" w:hAnsiTheme="majorHAnsi" w:cstheme="majorHAnsi"/>
                <w:b/>
                <w:sz w:val="22"/>
                <w:szCs w:val="22"/>
              </w:rPr>
              <w:t xml:space="preserve">Vaje / </w:t>
            </w:r>
            <w:proofErr w:type="spellStart"/>
            <w:r w:rsidRPr="00324B74">
              <w:rPr>
                <w:rFonts w:asciiTheme="majorHAnsi" w:hAnsiTheme="majorHAnsi" w:cstheme="majorHAnsi"/>
                <w:b/>
                <w:sz w:val="22"/>
                <w:szCs w:val="22"/>
              </w:rPr>
              <w:t>Tutorial</w:t>
            </w:r>
            <w:proofErr w:type="spellEnd"/>
            <w:r w:rsidRPr="00324B74">
              <w:rPr>
                <w:rFonts w:asciiTheme="majorHAnsi" w:hAnsiTheme="majorHAnsi" w:cstheme="majorHAns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324B74" w:rsidR="00933263" w:rsidP="00B90FBF" w:rsidRDefault="00933263" w14:paraId="203A6FB7" w14:textId="77777777">
            <w:pPr>
              <w:jc w:val="both"/>
              <w:rPr>
                <w:rFonts w:asciiTheme="majorHAnsi" w:hAnsiTheme="majorHAnsi" w:cstheme="majorHAnsi"/>
                <w:bCs/>
                <w:sz w:val="22"/>
                <w:szCs w:val="22"/>
              </w:rPr>
            </w:pPr>
            <w:r w:rsidRPr="00324B74">
              <w:rPr>
                <w:rFonts w:asciiTheme="majorHAnsi" w:hAnsiTheme="majorHAnsi" w:cstheme="majorHAnsi"/>
                <w:bCs/>
                <w:sz w:val="22"/>
                <w:szCs w:val="22"/>
              </w:rPr>
              <w:t>Slovenski/</w:t>
            </w:r>
            <w:proofErr w:type="spellStart"/>
            <w:r w:rsidRPr="00324B74">
              <w:rPr>
                <w:rFonts w:asciiTheme="majorHAnsi" w:hAnsiTheme="majorHAnsi" w:cstheme="majorHAnsi"/>
                <w:bCs/>
                <w:sz w:val="22"/>
                <w:szCs w:val="22"/>
              </w:rPr>
              <w:t>Slovenian</w:t>
            </w:r>
            <w:proofErr w:type="spellEnd"/>
          </w:p>
        </w:tc>
      </w:tr>
      <w:tr w:rsidRPr="00324B74" w:rsidR="00933263" w:rsidTr="46F75B8A" w14:paraId="169F47A5" w14:textId="77777777">
        <w:tc>
          <w:tcPr>
            <w:tcW w:w="4728" w:type="dxa"/>
            <w:gridSpan w:val="9"/>
            <w:tcBorders>
              <w:top w:val="nil"/>
              <w:left w:val="nil"/>
              <w:bottom w:val="single" w:color="auto" w:sz="4" w:space="0"/>
              <w:right w:val="nil"/>
            </w:tcBorders>
            <w:tcMar/>
          </w:tcPr>
          <w:p w:rsidRPr="00324B74" w:rsidR="00933263" w:rsidP="00B90FBF" w:rsidRDefault="00933263" w14:paraId="3212FD14" w14:textId="77777777">
            <w:pPr>
              <w:rPr>
                <w:rFonts w:asciiTheme="majorHAnsi" w:hAnsiTheme="majorHAnsi" w:cstheme="majorHAnsi"/>
                <w:b/>
                <w:bCs/>
                <w:sz w:val="22"/>
                <w:szCs w:val="22"/>
              </w:rPr>
            </w:pPr>
          </w:p>
          <w:p w:rsidRPr="00324B74" w:rsidR="00933263" w:rsidP="00B90FBF" w:rsidRDefault="00933263" w14:paraId="1D83C40E" w14:textId="77777777">
            <w:pPr>
              <w:rPr>
                <w:rFonts w:asciiTheme="majorHAnsi" w:hAnsiTheme="majorHAnsi" w:cstheme="majorHAnsi"/>
                <w:b/>
                <w:sz w:val="22"/>
                <w:szCs w:val="22"/>
              </w:rPr>
            </w:pPr>
            <w:r w:rsidRPr="00324B74">
              <w:rPr>
                <w:rFonts w:asciiTheme="majorHAnsi" w:hAnsiTheme="majorHAnsi" w:cstheme="majorHAnsi"/>
                <w:b/>
                <w:sz w:val="22"/>
                <w:szCs w:val="22"/>
              </w:rPr>
              <w:t>Pogoji za vključitev v delo oz. za opravljanje študijskih obveznosti:</w:t>
            </w:r>
          </w:p>
        </w:tc>
        <w:tc>
          <w:tcPr>
            <w:tcW w:w="142" w:type="dxa"/>
            <w:tcMar/>
          </w:tcPr>
          <w:p w:rsidRPr="00324B74" w:rsidR="00933263" w:rsidP="00B90FBF" w:rsidRDefault="00933263" w14:paraId="6305141E" w14:textId="77777777">
            <w:pPr>
              <w:rPr>
                <w:rFonts w:asciiTheme="majorHAnsi" w:hAnsiTheme="majorHAnsi" w:cstheme="majorHAnsi"/>
                <w:b/>
                <w:sz w:val="22"/>
                <w:szCs w:val="22"/>
              </w:rPr>
            </w:pPr>
          </w:p>
          <w:p w:rsidRPr="00324B74" w:rsidR="00933263" w:rsidP="00B90FBF" w:rsidRDefault="00933263" w14:paraId="54E1A43B" w14:textId="77777777">
            <w:pPr>
              <w:rPr>
                <w:rFonts w:asciiTheme="majorHAnsi" w:hAnsiTheme="majorHAnsi" w:cstheme="majorHAnsi"/>
                <w:b/>
                <w:sz w:val="22"/>
                <w:szCs w:val="22"/>
              </w:rPr>
            </w:pPr>
          </w:p>
        </w:tc>
        <w:tc>
          <w:tcPr>
            <w:tcW w:w="4820" w:type="dxa"/>
            <w:gridSpan w:val="8"/>
            <w:tcBorders>
              <w:top w:val="nil"/>
              <w:left w:val="nil"/>
              <w:bottom w:val="single" w:color="auto" w:sz="4" w:space="0"/>
              <w:right w:val="nil"/>
            </w:tcBorders>
            <w:tcMar/>
          </w:tcPr>
          <w:p w:rsidRPr="00324B74" w:rsidR="00933263" w:rsidP="00B90FBF" w:rsidRDefault="00933263" w14:paraId="6F664366" w14:textId="77777777">
            <w:pPr>
              <w:rPr>
                <w:rFonts w:asciiTheme="majorHAnsi" w:hAnsiTheme="majorHAnsi" w:cstheme="majorHAnsi"/>
                <w:b/>
                <w:sz w:val="22"/>
                <w:szCs w:val="22"/>
              </w:rPr>
            </w:pPr>
          </w:p>
          <w:p w:rsidRPr="00324B74" w:rsidR="00933263" w:rsidP="00B90FBF" w:rsidRDefault="00933263" w14:paraId="41348356" w14:textId="77777777">
            <w:pPr>
              <w:rPr>
                <w:rFonts w:asciiTheme="majorHAnsi" w:hAnsiTheme="majorHAnsi" w:cstheme="majorHAnsi"/>
                <w:b/>
                <w:sz w:val="22"/>
                <w:szCs w:val="22"/>
              </w:rPr>
            </w:pPr>
            <w:proofErr w:type="spellStart"/>
            <w:r w:rsidRPr="00324B74">
              <w:rPr>
                <w:rFonts w:asciiTheme="majorHAnsi" w:hAnsiTheme="majorHAnsi" w:cstheme="majorHAnsi"/>
                <w:b/>
                <w:sz w:val="22"/>
                <w:szCs w:val="22"/>
              </w:rPr>
              <w:t>Prerequisites</w:t>
            </w:r>
            <w:proofErr w:type="spellEnd"/>
            <w:r w:rsidRPr="00324B74">
              <w:rPr>
                <w:rFonts w:asciiTheme="majorHAnsi" w:hAnsiTheme="majorHAnsi" w:cstheme="majorHAnsi"/>
                <w:b/>
                <w:sz w:val="22"/>
                <w:szCs w:val="22"/>
              </w:rPr>
              <w:t>:</w:t>
            </w:r>
          </w:p>
        </w:tc>
      </w:tr>
      <w:tr w:rsidRPr="00324B74" w:rsidR="00933263" w:rsidTr="46F75B8A" w14:paraId="6C139F75" w14:textId="77777777">
        <w:trPr>
          <w:trHeight w:val="278"/>
        </w:trPr>
        <w:tc>
          <w:tcPr>
            <w:tcW w:w="4728" w:type="dxa"/>
            <w:gridSpan w:val="9"/>
            <w:tcBorders>
              <w:top w:val="single" w:color="auto" w:sz="4" w:space="0"/>
              <w:left w:val="single" w:color="auto" w:sz="4" w:space="0"/>
              <w:bottom w:val="single" w:color="auto" w:sz="4" w:space="0"/>
              <w:right w:val="single" w:color="auto" w:sz="4" w:space="0"/>
            </w:tcBorders>
            <w:tcMar/>
          </w:tcPr>
          <w:p w:rsidRPr="00324B74" w:rsidR="00933263" w:rsidP="00B90FBF" w:rsidRDefault="00933263" w14:paraId="778C50C4" w14:textId="77777777">
            <w:pPr>
              <w:rPr>
                <w:rFonts w:asciiTheme="majorHAnsi" w:hAnsiTheme="majorHAnsi" w:cstheme="majorHAnsi"/>
                <w:sz w:val="22"/>
                <w:szCs w:val="22"/>
              </w:rPr>
            </w:pPr>
            <w:r w:rsidRPr="00324B74">
              <w:rPr>
                <w:rFonts w:asciiTheme="majorHAnsi" w:hAnsiTheme="majorHAnsi" w:cstheme="majorHAnsi"/>
                <w:sz w:val="22"/>
                <w:szCs w:val="22"/>
              </w:rPr>
              <w:t>/</w:t>
            </w:r>
          </w:p>
        </w:tc>
        <w:tc>
          <w:tcPr>
            <w:tcW w:w="142" w:type="dxa"/>
            <w:tcBorders>
              <w:top w:val="nil"/>
              <w:left w:val="single" w:color="auto" w:sz="4" w:space="0"/>
              <w:bottom w:val="nil"/>
              <w:right w:val="single" w:color="auto" w:sz="4" w:space="0"/>
            </w:tcBorders>
            <w:tcMar/>
          </w:tcPr>
          <w:p w:rsidRPr="00324B74" w:rsidR="00933263" w:rsidP="00B90FBF" w:rsidRDefault="00933263" w14:paraId="5D036883" w14:textId="77777777">
            <w:pPr>
              <w:rPr>
                <w:rFonts w:asciiTheme="majorHAnsi" w:hAnsiTheme="majorHAnsi" w:cstheme="majorHAns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324B74" w:rsidR="00933263" w:rsidP="00B90FBF" w:rsidRDefault="00933263" w14:paraId="66CD466D" w14:textId="77777777">
            <w:pPr>
              <w:rPr>
                <w:rFonts w:asciiTheme="majorHAnsi" w:hAnsiTheme="majorHAnsi" w:cstheme="majorHAnsi"/>
                <w:sz w:val="22"/>
                <w:szCs w:val="22"/>
              </w:rPr>
            </w:pPr>
            <w:r w:rsidRPr="00324B74">
              <w:rPr>
                <w:rFonts w:asciiTheme="majorHAnsi" w:hAnsiTheme="majorHAnsi" w:cstheme="majorHAnsi"/>
                <w:sz w:val="22"/>
                <w:szCs w:val="22"/>
              </w:rPr>
              <w:t>/</w:t>
            </w:r>
          </w:p>
        </w:tc>
      </w:tr>
      <w:tr w:rsidRPr="00324B74" w:rsidR="00933263" w:rsidTr="46F75B8A" w14:paraId="36A983B9" w14:textId="77777777">
        <w:trPr>
          <w:trHeight w:val="137"/>
        </w:trPr>
        <w:tc>
          <w:tcPr>
            <w:tcW w:w="4718" w:type="dxa"/>
            <w:gridSpan w:val="8"/>
            <w:tcBorders>
              <w:top w:val="nil"/>
              <w:left w:val="nil"/>
              <w:bottom w:val="single" w:color="auto" w:sz="4" w:space="0"/>
              <w:right w:val="nil"/>
            </w:tcBorders>
            <w:tcMar/>
          </w:tcPr>
          <w:p w:rsidRPr="00324B74" w:rsidR="00933263" w:rsidP="00B90FBF" w:rsidRDefault="00933263" w14:paraId="47D93FDE" w14:textId="77777777">
            <w:pPr>
              <w:rPr>
                <w:rFonts w:asciiTheme="majorHAnsi" w:hAnsiTheme="majorHAnsi" w:cstheme="majorHAnsi"/>
                <w:b/>
                <w:sz w:val="22"/>
                <w:szCs w:val="22"/>
              </w:rPr>
            </w:pPr>
          </w:p>
          <w:p w:rsidRPr="00324B74" w:rsidR="00933263" w:rsidP="00B90FBF" w:rsidRDefault="00933263" w14:paraId="747404EE" w14:textId="77777777">
            <w:pPr>
              <w:rPr>
                <w:rFonts w:asciiTheme="majorHAnsi" w:hAnsiTheme="majorHAnsi" w:cstheme="majorHAnsi"/>
                <w:b/>
                <w:sz w:val="22"/>
                <w:szCs w:val="22"/>
              </w:rPr>
            </w:pPr>
            <w:r w:rsidRPr="00324B74">
              <w:rPr>
                <w:rFonts w:asciiTheme="majorHAnsi" w:hAnsiTheme="majorHAnsi" w:cstheme="majorHAnsi"/>
                <w:b/>
                <w:sz w:val="22"/>
                <w:szCs w:val="22"/>
              </w:rPr>
              <w:t>Vsebina:</w:t>
            </w:r>
            <w:r w:rsidRPr="00324B74">
              <w:rPr>
                <w:rFonts w:asciiTheme="majorHAnsi" w:hAnsiTheme="majorHAnsi" w:cstheme="majorHAnsi"/>
                <w:sz w:val="22"/>
                <w:szCs w:val="22"/>
              </w:rPr>
              <w:t xml:space="preserve"> </w:t>
            </w:r>
          </w:p>
        </w:tc>
        <w:tc>
          <w:tcPr>
            <w:tcW w:w="152" w:type="dxa"/>
            <w:gridSpan w:val="2"/>
            <w:tcMar/>
          </w:tcPr>
          <w:p w:rsidRPr="00324B74" w:rsidR="00933263" w:rsidP="00B90FBF" w:rsidRDefault="00933263" w14:paraId="21EE2423" w14:textId="77777777">
            <w:pPr>
              <w:rPr>
                <w:rFonts w:asciiTheme="majorHAnsi" w:hAnsiTheme="majorHAnsi" w:cstheme="majorHAnsi"/>
                <w:b/>
                <w:sz w:val="22"/>
                <w:szCs w:val="22"/>
              </w:rPr>
            </w:pPr>
          </w:p>
        </w:tc>
        <w:tc>
          <w:tcPr>
            <w:tcW w:w="4820" w:type="dxa"/>
            <w:gridSpan w:val="8"/>
            <w:tcBorders>
              <w:top w:val="nil"/>
              <w:left w:val="nil"/>
              <w:bottom w:val="single" w:color="auto" w:sz="4" w:space="0"/>
              <w:right w:val="nil"/>
            </w:tcBorders>
            <w:tcMar/>
          </w:tcPr>
          <w:p w:rsidRPr="00324B74" w:rsidR="00933263" w:rsidP="00B90FBF" w:rsidRDefault="00933263" w14:paraId="47ED07FD" w14:textId="77777777">
            <w:pPr>
              <w:rPr>
                <w:rFonts w:asciiTheme="majorHAnsi" w:hAnsiTheme="majorHAnsi" w:cstheme="majorHAnsi"/>
                <w:b/>
                <w:sz w:val="22"/>
                <w:szCs w:val="22"/>
              </w:rPr>
            </w:pPr>
          </w:p>
          <w:p w:rsidRPr="00324B74" w:rsidR="00933263" w:rsidP="00B90FBF" w:rsidRDefault="00933263" w14:paraId="6B58545E" w14:textId="77777777">
            <w:pPr>
              <w:rPr>
                <w:rFonts w:asciiTheme="majorHAnsi" w:hAnsiTheme="majorHAnsi" w:cstheme="majorHAnsi"/>
                <w:b/>
                <w:sz w:val="22"/>
                <w:szCs w:val="22"/>
              </w:rPr>
            </w:pPr>
            <w:proofErr w:type="spellStart"/>
            <w:r w:rsidRPr="00324B74">
              <w:rPr>
                <w:rFonts w:asciiTheme="majorHAnsi" w:hAnsiTheme="majorHAnsi" w:cstheme="majorHAnsi"/>
                <w:b/>
                <w:sz w:val="22"/>
                <w:szCs w:val="22"/>
              </w:rPr>
              <w:t>Content</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Syllabus</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outline</w:t>
            </w:r>
            <w:proofErr w:type="spellEnd"/>
            <w:r w:rsidRPr="00324B74">
              <w:rPr>
                <w:rFonts w:asciiTheme="majorHAnsi" w:hAnsiTheme="majorHAnsi" w:cstheme="majorHAnsi"/>
                <w:b/>
                <w:sz w:val="22"/>
                <w:szCs w:val="22"/>
              </w:rPr>
              <w:t>):</w:t>
            </w:r>
          </w:p>
        </w:tc>
      </w:tr>
      <w:tr w:rsidRPr="00324B74" w:rsidR="00933263" w:rsidTr="46F75B8A" w14:paraId="4D03D0D8" w14:textId="77777777">
        <w:trPr>
          <w:trHeight w:val="841"/>
        </w:trPr>
        <w:tc>
          <w:tcPr>
            <w:tcW w:w="4718" w:type="dxa"/>
            <w:gridSpan w:val="8"/>
            <w:tcBorders>
              <w:top w:val="single" w:color="auto" w:sz="4" w:space="0"/>
              <w:left w:val="single" w:color="auto" w:sz="4" w:space="0"/>
              <w:bottom w:val="single" w:color="auto" w:sz="4" w:space="0"/>
              <w:right w:val="single" w:color="auto" w:sz="4" w:space="0"/>
            </w:tcBorders>
            <w:tcMar/>
          </w:tcPr>
          <w:p w:rsidRPr="00324B74" w:rsidR="00933263" w:rsidP="00B90FBF" w:rsidRDefault="00933263" w14:paraId="202F2780" w14:textId="61ECFB01">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 xml:space="preserve">Raziskovanje socialne pedagogike glede na različne vrste raziskav, npr. glede na metodologijo (kvalitativne in/ali kvantitativne), čas proučevanja (zgodovinske raziskave, sedanje in/ali futuristične), vrsto podatkov (teoretične, empirične), vrsto znanstvenih spoznanj (temeljne, aplikativne). </w:t>
            </w:r>
            <w:r w:rsidRPr="00324B74" w:rsidR="000A2E5F">
              <w:rPr>
                <w:rFonts w:asciiTheme="majorHAnsi" w:hAnsiTheme="majorHAnsi" w:cstheme="majorHAnsi"/>
                <w:sz w:val="22"/>
                <w:szCs w:val="22"/>
              </w:rPr>
              <w:t xml:space="preserve">Kvantitativno in kvalitativno raziskovanje </w:t>
            </w:r>
          </w:p>
          <w:p w:rsidRPr="00324B74" w:rsidR="000A2E5F" w:rsidP="000A2E5F" w:rsidRDefault="000A2E5F" w14:paraId="36BD9F52"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Proces raziskovanja glede na paradigmo raziskovanja: formuliranje problema, študij virov in literature, načrtovanje raziskave:</w:t>
            </w:r>
          </w:p>
          <w:p w:rsidRPr="00324B74" w:rsidR="00933263" w:rsidP="00B90FBF" w:rsidRDefault="00933263" w14:paraId="62815C03"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 xml:space="preserve">načrtovanje metod, tehnik, instrumentov ali vprašalnikov (preverjanje merskih značilnosti instrumentov pri kvantitativnih raziskavah, triangulacija podatkov pri kvalitativnih raziskavah), </w:t>
            </w:r>
          </w:p>
          <w:p w:rsidRPr="00324B74" w:rsidR="00933263" w:rsidP="00B90FBF" w:rsidRDefault="00933263" w14:paraId="17B3C6F1"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 xml:space="preserve">izbira vzorca (metode vzorčenja pri kvantitativnih raziskavah) ali enot raziskovanja (induktivni pristop pri kvalitativnih raziskavah), </w:t>
            </w:r>
          </w:p>
          <w:p w:rsidRPr="00324B74" w:rsidR="004A2EBD" w:rsidP="00B90FBF" w:rsidRDefault="004A2EBD" w14:paraId="146713A4" w14:textId="35C2782A">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N</w:t>
            </w:r>
            <w:r w:rsidRPr="00324B74" w:rsidR="00933263">
              <w:rPr>
                <w:rFonts w:asciiTheme="majorHAnsi" w:hAnsiTheme="majorHAnsi" w:cstheme="majorHAnsi"/>
                <w:sz w:val="22"/>
                <w:szCs w:val="22"/>
              </w:rPr>
              <w:t>ačrtovanje obdelave podatkov</w:t>
            </w:r>
            <w:r w:rsidRPr="00324B74">
              <w:rPr>
                <w:rFonts w:asciiTheme="majorHAnsi" w:hAnsiTheme="majorHAnsi" w:cstheme="majorHAnsi"/>
                <w:sz w:val="22"/>
                <w:szCs w:val="22"/>
              </w:rPr>
              <w:t xml:space="preserve"> z rabo ustrezne programske opreme</w:t>
            </w:r>
          </w:p>
          <w:p w:rsidRPr="00324B74" w:rsidR="00933263" w:rsidP="00B90FBF" w:rsidRDefault="00933263" w14:paraId="66E3DBF2" w14:textId="4FC35A2B">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lastRenderedPageBreak/>
              <w:t xml:space="preserve">analiziranje podatkov in interpretacija, predstavljanje procesa in rezultatov raziskave (pisno, govorno ali na plakatu). </w:t>
            </w:r>
          </w:p>
        </w:tc>
        <w:tc>
          <w:tcPr>
            <w:tcW w:w="152" w:type="dxa"/>
            <w:gridSpan w:val="2"/>
            <w:tcBorders>
              <w:top w:val="nil"/>
              <w:left w:val="single" w:color="auto" w:sz="4" w:space="0"/>
              <w:bottom w:val="nil"/>
              <w:right w:val="single" w:color="auto" w:sz="4" w:space="0"/>
            </w:tcBorders>
            <w:tcMar/>
          </w:tcPr>
          <w:p w:rsidRPr="00324B74" w:rsidR="00933263" w:rsidP="00B90FBF" w:rsidRDefault="00933263" w14:paraId="4E79CF4B" w14:textId="77777777">
            <w:pPr>
              <w:rPr>
                <w:rFonts w:asciiTheme="majorHAnsi" w:hAnsiTheme="majorHAnsi" w:cstheme="majorHAns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324B74" w:rsidR="000A2E5F" w:rsidP="000A2E5F" w:rsidRDefault="00933263" w14:paraId="267FF7B0" w14:textId="1F252F8F">
            <w:pPr>
              <w:pStyle w:val="Vnos"/>
              <w:ind w:left="0"/>
              <w:jc w:val="left"/>
              <w:rPr>
                <w:rFonts w:asciiTheme="majorHAnsi" w:hAnsiTheme="majorHAnsi" w:cstheme="majorHAnsi"/>
                <w:sz w:val="22"/>
                <w:szCs w:val="22"/>
                <w:lang w:val="en-GB"/>
              </w:rPr>
            </w:pPr>
            <w:r w:rsidRPr="00324B74">
              <w:rPr>
                <w:rFonts w:asciiTheme="majorHAnsi" w:hAnsiTheme="majorHAnsi" w:cstheme="majorHAnsi"/>
                <w:sz w:val="22"/>
                <w:szCs w:val="22"/>
                <w:lang w:val="en-GB"/>
              </w:rPr>
              <w:t xml:space="preserve">Research in social pedagogy in relation to various types of studies, </w:t>
            </w:r>
            <w:proofErr w:type="gramStart"/>
            <w:r w:rsidRPr="00324B74">
              <w:rPr>
                <w:rFonts w:asciiTheme="majorHAnsi" w:hAnsiTheme="majorHAnsi" w:cstheme="majorHAnsi"/>
                <w:sz w:val="22"/>
                <w:szCs w:val="22"/>
                <w:lang w:val="en-GB"/>
              </w:rPr>
              <w:t>e.g.</w:t>
            </w:r>
            <w:proofErr w:type="gramEnd"/>
            <w:r w:rsidRPr="00324B74">
              <w:rPr>
                <w:rFonts w:asciiTheme="majorHAnsi" w:hAnsiTheme="majorHAnsi" w:cstheme="majorHAnsi"/>
                <w:sz w:val="22"/>
                <w:szCs w:val="22"/>
                <w:lang w:val="en-GB"/>
              </w:rPr>
              <w:t xml:space="preserve"> according to the methodology (qualitative and/or quantitative), the time element of the study (historic research, research in the present and/or futuristic research), type of data (theoretical, empirical), the kind of research findings (basic, applied). </w:t>
            </w:r>
            <w:r w:rsidRPr="00324B74" w:rsidR="000A2E5F">
              <w:rPr>
                <w:rFonts w:asciiTheme="majorHAnsi" w:hAnsiTheme="majorHAnsi" w:cstheme="majorHAnsi"/>
                <w:sz w:val="22"/>
                <w:szCs w:val="22"/>
                <w:lang w:val="en-GB"/>
              </w:rPr>
              <w:t>Quantitative and qualitative research</w:t>
            </w:r>
          </w:p>
          <w:p w:rsidRPr="00324B74" w:rsidR="000A2E5F" w:rsidP="000A2E5F" w:rsidRDefault="000A2E5F" w14:paraId="164DE74B" w14:textId="77777777">
            <w:pPr>
              <w:pStyle w:val="Vnos"/>
              <w:ind w:left="0"/>
              <w:jc w:val="left"/>
              <w:rPr>
                <w:rFonts w:asciiTheme="majorHAnsi" w:hAnsiTheme="majorHAnsi" w:cstheme="majorHAnsi"/>
                <w:sz w:val="22"/>
                <w:szCs w:val="22"/>
                <w:lang w:val="en-GB"/>
              </w:rPr>
            </w:pPr>
            <w:r w:rsidRPr="00324B74">
              <w:rPr>
                <w:rFonts w:asciiTheme="majorHAnsi" w:hAnsiTheme="majorHAnsi" w:cstheme="majorHAnsi"/>
                <w:sz w:val="22"/>
                <w:szCs w:val="22"/>
                <w:lang w:val="en-GB"/>
              </w:rPr>
              <w:t>The research process according to the research paradigm: problem formulation study of the sources and literature, planning of the research:</w:t>
            </w:r>
          </w:p>
          <w:p w:rsidRPr="00324B74" w:rsidR="00933263" w:rsidP="00B90FBF" w:rsidRDefault="00933263" w14:paraId="05B35D02" w14:textId="7D503CFD">
            <w:pPr>
              <w:rPr>
                <w:rFonts w:asciiTheme="majorHAnsi" w:hAnsiTheme="majorHAnsi" w:cstheme="majorHAnsi"/>
                <w:sz w:val="22"/>
                <w:szCs w:val="22"/>
                <w:lang w:val="en-GB"/>
              </w:rPr>
            </w:pPr>
            <w:r w:rsidRPr="00324B74">
              <w:rPr>
                <w:rFonts w:asciiTheme="majorHAnsi" w:hAnsiTheme="majorHAnsi" w:cstheme="majorHAnsi"/>
                <w:sz w:val="22"/>
                <w:szCs w:val="22"/>
                <w:lang w:val="en-GB"/>
              </w:rPr>
              <w:t xml:space="preserve">planning the methods, techniques, instruments or questionnaires (checking the measure characteristics of instruments in quantitative studies, triangulation of data in qualitative studies), selection of  sample (methods of sampling in quantitative research) or study units (inductive approach in qualitative research), </w:t>
            </w:r>
            <w:r w:rsidRPr="00324B74" w:rsidR="004A2EBD">
              <w:rPr>
                <w:rFonts w:asciiTheme="majorHAnsi" w:hAnsiTheme="majorHAnsi" w:cstheme="majorHAnsi"/>
                <w:sz w:val="22"/>
                <w:szCs w:val="22"/>
                <w:lang w:val="en-GB"/>
              </w:rPr>
              <w:t xml:space="preserve">Planning the processing of data ( with the use of the appropriate software, </w:t>
            </w:r>
            <w:r w:rsidRPr="00324B74">
              <w:rPr>
                <w:rFonts w:asciiTheme="majorHAnsi" w:hAnsiTheme="majorHAnsi" w:cstheme="majorHAnsi"/>
                <w:sz w:val="22"/>
                <w:szCs w:val="22"/>
                <w:lang w:val="en-GB"/>
              </w:rPr>
              <w:t xml:space="preserve">data analysis and interpretation, presenting the process and results of the research (written, oral or poster).   </w:t>
            </w:r>
          </w:p>
        </w:tc>
      </w:tr>
    </w:tbl>
    <w:p w:rsidRPr="00324B74" w:rsidR="00933263" w:rsidP="00933263" w:rsidRDefault="00933263" w14:paraId="266FD460" w14:textId="77777777">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324B74" w:rsidR="00933263" w:rsidTr="67114DA4" w14:paraId="62B4BE4C" w14:textId="77777777">
        <w:tc>
          <w:tcPr>
            <w:tcW w:w="9695" w:type="dxa"/>
            <w:gridSpan w:val="6"/>
          </w:tcPr>
          <w:p w:rsidRPr="00324B74" w:rsidR="00933263" w:rsidP="00B90FBF" w:rsidRDefault="00933263" w14:paraId="2B331B8D" w14:textId="77777777">
            <w:pPr>
              <w:jc w:val="both"/>
              <w:rPr>
                <w:rFonts w:asciiTheme="majorHAnsi" w:hAnsiTheme="majorHAnsi" w:cstheme="majorHAnsi"/>
                <w:b/>
                <w:sz w:val="22"/>
                <w:szCs w:val="22"/>
              </w:rPr>
            </w:pPr>
            <w:r w:rsidRPr="00324B74">
              <w:rPr>
                <w:rFonts w:asciiTheme="majorHAnsi" w:hAnsiTheme="majorHAnsi" w:cstheme="majorHAnsi"/>
                <w:sz w:val="22"/>
                <w:szCs w:val="22"/>
              </w:rPr>
              <w:br w:type="page"/>
            </w:r>
            <w:r w:rsidRPr="00324B74">
              <w:rPr>
                <w:rFonts w:asciiTheme="majorHAnsi" w:hAnsiTheme="majorHAnsi" w:cstheme="majorHAnsi"/>
                <w:b/>
                <w:sz w:val="22"/>
                <w:szCs w:val="22"/>
              </w:rPr>
              <w:t xml:space="preserve">Temeljni literatura in viri / </w:t>
            </w:r>
            <w:proofErr w:type="spellStart"/>
            <w:r w:rsidRPr="00324B74">
              <w:rPr>
                <w:rFonts w:asciiTheme="majorHAnsi" w:hAnsiTheme="majorHAnsi" w:cstheme="majorHAnsi"/>
                <w:b/>
                <w:sz w:val="22"/>
                <w:szCs w:val="22"/>
              </w:rPr>
              <w:t>Readings</w:t>
            </w:r>
            <w:proofErr w:type="spellEnd"/>
            <w:r w:rsidRPr="00324B74">
              <w:rPr>
                <w:rFonts w:asciiTheme="majorHAnsi" w:hAnsiTheme="majorHAnsi" w:cstheme="majorHAnsi"/>
                <w:b/>
                <w:sz w:val="22"/>
                <w:szCs w:val="22"/>
              </w:rPr>
              <w:t>:</w:t>
            </w:r>
          </w:p>
        </w:tc>
      </w:tr>
      <w:tr w:rsidRPr="00324B74" w:rsidR="00933263" w:rsidTr="67114DA4" w14:paraId="147E37B2" w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Pr>
          <w:p w:rsidRPr="00324B74" w:rsidR="00933263" w:rsidP="00521DB4" w:rsidRDefault="00933263" w14:paraId="4AF54DCA" w14:textId="77777777">
            <w:pPr>
              <w:jc w:val="both"/>
              <w:rPr>
                <w:rFonts w:asciiTheme="majorHAnsi" w:hAnsiTheme="majorHAnsi" w:cstheme="majorHAnsi"/>
                <w:sz w:val="22"/>
                <w:szCs w:val="22"/>
                <w:u w:val="single"/>
              </w:rPr>
            </w:pPr>
            <w:r w:rsidRPr="00324B74">
              <w:rPr>
                <w:rFonts w:asciiTheme="majorHAnsi" w:hAnsiTheme="majorHAnsi" w:cstheme="majorHAnsi"/>
                <w:sz w:val="22"/>
                <w:szCs w:val="22"/>
                <w:u w:val="single"/>
              </w:rPr>
              <w:t>Osnovna literatura/</w:t>
            </w:r>
            <w:proofErr w:type="spellStart"/>
            <w:r w:rsidRPr="00324B74">
              <w:rPr>
                <w:rFonts w:asciiTheme="majorHAnsi" w:hAnsiTheme="majorHAnsi" w:cstheme="majorHAnsi"/>
                <w:sz w:val="22"/>
                <w:szCs w:val="22"/>
                <w:u w:val="single"/>
              </w:rPr>
              <w:t>Basic</w:t>
            </w:r>
            <w:proofErr w:type="spellEnd"/>
            <w:r w:rsidRPr="00324B74">
              <w:rPr>
                <w:rFonts w:asciiTheme="majorHAnsi" w:hAnsiTheme="majorHAnsi" w:cstheme="majorHAnsi"/>
                <w:sz w:val="22"/>
                <w:szCs w:val="22"/>
                <w:u w:val="single"/>
              </w:rPr>
              <w:t xml:space="preserve"> </w:t>
            </w:r>
            <w:proofErr w:type="spellStart"/>
            <w:r w:rsidRPr="00324B74">
              <w:rPr>
                <w:rFonts w:asciiTheme="majorHAnsi" w:hAnsiTheme="majorHAnsi" w:cstheme="majorHAnsi"/>
                <w:sz w:val="22"/>
                <w:szCs w:val="22"/>
                <w:u w:val="single"/>
              </w:rPr>
              <w:t>readings</w:t>
            </w:r>
            <w:proofErr w:type="spellEnd"/>
            <w:r w:rsidRPr="00324B74">
              <w:rPr>
                <w:rFonts w:asciiTheme="majorHAnsi" w:hAnsiTheme="majorHAnsi" w:cstheme="majorHAnsi"/>
                <w:sz w:val="22"/>
                <w:szCs w:val="22"/>
                <w:u w:val="single"/>
              </w:rPr>
              <w:t>:</w:t>
            </w:r>
          </w:p>
          <w:p w:rsidRPr="00324B74" w:rsidR="00933263" w:rsidP="00521DB4" w:rsidRDefault="00933263" w14:paraId="2C95A0D4" w14:textId="2C44B5BF">
            <w:pPr>
              <w:pStyle w:val="Vnos"/>
              <w:numPr>
                <w:ilvl w:val="0"/>
                <w:numId w:val="2"/>
              </w:numPr>
              <w:rPr>
                <w:rFonts w:asciiTheme="majorHAnsi" w:hAnsiTheme="majorHAnsi" w:cstheme="majorHAnsi"/>
                <w:sz w:val="22"/>
                <w:szCs w:val="22"/>
              </w:rPr>
            </w:pPr>
            <w:r w:rsidRPr="00324B74">
              <w:rPr>
                <w:rFonts w:asciiTheme="majorHAnsi" w:hAnsiTheme="majorHAnsi" w:cstheme="majorHAnsi"/>
                <w:sz w:val="22"/>
                <w:szCs w:val="22"/>
              </w:rPr>
              <w:t xml:space="preserve">Cencič, M. (2008). </w:t>
            </w:r>
            <w:r w:rsidRPr="00324B74">
              <w:rPr>
                <w:rFonts w:asciiTheme="majorHAnsi" w:hAnsiTheme="majorHAnsi" w:cstheme="majorHAnsi"/>
                <w:i/>
                <w:iCs/>
                <w:sz w:val="22"/>
                <w:szCs w:val="22"/>
              </w:rPr>
              <w:t xml:space="preserve">Kako poteka pedagoško raziskovanje: Primer empirične </w:t>
            </w:r>
            <w:proofErr w:type="spellStart"/>
            <w:r w:rsidRPr="00324B74">
              <w:rPr>
                <w:rFonts w:asciiTheme="majorHAnsi" w:hAnsiTheme="majorHAnsi" w:cstheme="majorHAnsi"/>
                <w:i/>
                <w:iCs/>
                <w:sz w:val="22"/>
                <w:szCs w:val="22"/>
              </w:rPr>
              <w:t>neeksperimentalne</w:t>
            </w:r>
            <w:proofErr w:type="spellEnd"/>
            <w:r w:rsidRPr="00324B74">
              <w:rPr>
                <w:rFonts w:asciiTheme="majorHAnsi" w:hAnsiTheme="majorHAnsi" w:cstheme="majorHAnsi"/>
                <w:i/>
                <w:iCs/>
                <w:sz w:val="22"/>
                <w:szCs w:val="22"/>
              </w:rPr>
              <w:t xml:space="preserve"> kvantitativne raziskave. </w:t>
            </w:r>
            <w:r w:rsidRPr="00324B74">
              <w:rPr>
                <w:rFonts w:asciiTheme="majorHAnsi" w:hAnsiTheme="majorHAnsi" w:cstheme="majorHAnsi"/>
                <w:sz w:val="22"/>
                <w:szCs w:val="22"/>
              </w:rPr>
              <w:t>Ljubljana</w:t>
            </w:r>
            <w:r w:rsidRPr="00324B74" w:rsidR="5A9E2391">
              <w:rPr>
                <w:rFonts w:asciiTheme="majorHAnsi" w:hAnsiTheme="majorHAnsi" w:cstheme="majorHAnsi"/>
                <w:sz w:val="22"/>
                <w:szCs w:val="22"/>
              </w:rPr>
              <w:t>,</w:t>
            </w:r>
            <w:r w:rsidRPr="00324B74">
              <w:rPr>
                <w:rFonts w:asciiTheme="majorHAnsi" w:hAnsiTheme="majorHAnsi" w:cstheme="majorHAnsi"/>
                <w:sz w:val="22"/>
                <w:szCs w:val="22"/>
              </w:rPr>
              <w:t xml:space="preserve"> Zavod Republike Slovenije za šolstvo.</w:t>
            </w:r>
          </w:p>
          <w:p w:rsidRPr="00324B74" w:rsidR="004B6D68" w:rsidP="00521DB4" w:rsidRDefault="004B6D68" w14:paraId="2053859C" w14:textId="1DAAE035">
            <w:pPr>
              <w:pStyle w:val="Vnos"/>
              <w:numPr>
                <w:ilvl w:val="0"/>
                <w:numId w:val="2"/>
              </w:numPr>
              <w:rPr>
                <w:rFonts w:asciiTheme="majorHAnsi" w:hAnsiTheme="majorHAnsi" w:cstheme="majorHAnsi"/>
                <w:sz w:val="22"/>
                <w:szCs w:val="22"/>
              </w:rPr>
            </w:pPr>
            <w:r w:rsidRPr="00324B74">
              <w:rPr>
                <w:rFonts w:asciiTheme="majorHAnsi" w:hAnsiTheme="majorHAnsi" w:cstheme="majorHAnsi"/>
                <w:sz w:val="22"/>
                <w:szCs w:val="22"/>
              </w:rPr>
              <w:t xml:space="preserve">Krmac, N. in Cencič, M. (2022).  </w:t>
            </w:r>
            <w:r w:rsidRPr="00324B74">
              <w:rPr>
                <w:rFonts w:asciiTheme="majorHAnsi" w:hAnsiTheme="majorHAnsi" w:cstheme="majorHAnsi"/>
                <w:i/>
                <w:iCs/>
                <w:color w:val="000000" w:themeColor="text1"/>
                <w:sz w:val="22"/>
                <w:szCs w:val="22"/>
              </w:rPr>
              <w:t>Kvalitativno pedagoško raziskovanje : od ideje do podatkov</w:t>
            </w:r>
            <w:r w:rsidRPr="00324B74">
              <w:rPr>
                <w:rFonts w:asciiTheme="majorHAnsi" w:hAnsiTheme="majorHAnsi" w:cstheme="majorHAnsi"/>
                <w:color w:val="000000" w:themeColor="text1"/>
                <w:sz w:val="22"/>
                <w:szCs w:val="22"/>
              </w:rPr>
              <w:t>. Koper</w:t>
            </w:r>
            <w:r w:rsidRPr="00324B74" w:rsidR="73BE17E2">
              <w:rPr>
                <w:rFonts w:asciiTheme="majorHAnsi" w:hAnsiTheme="majorHAnsi" w:cstheme="majorHAnsi"/>
                <w:color w:val="000000" w:themeColor="text1"/>
                <w:sz w:val="22"/>
                <w:szCs w:val="22"/>
              </w:rPr>
              <w:t>,</w:t>
            </w:r>
            <w:r w:rsidRPr="00324B74">
              <w:rPr>
                <w:rFonts w:asciiTheme="majorHAnsi" w:hAnsiTheme="majorHAnsi" w:cstheme="majorHAnsi"/>
                <w:color w:val="000000" w:themeColor="text1"/>
                <w:sz w:val="22"/>
                <w:szCs w:val="22"/>
              </w:rPr>
              <w:t xml:space="preserve"> Založba Univerze na Primorskem. </w:t>
            </w:r>
          </w:p>
          <w:p w:rsidRPr="00324B74" w:rsidR="00933263" w:rsidP="00521DB4" w:rsidRDefault="00933263" w14:paraId="0347BD83" w14:textId="3F680614">
            <w:pPr>
              <w:pStyle w:val="Vnos"/>
              <w:numPr>
                <w:ilvl w:val="0"/>
                <w:numId w:val="2"/>
              </w:numPr>
              <w:rPr>
                <w:rFonts w:asciiTheme="majorHAnsi" w:hAnsiTheme="majorHAnsi" w:cstheme="majorHAnsi"/>
                <w:sz w:val="22"/>
                <w:szCs w:val="22"/>
              </w:rPr>
            </w:pPr>
            <w:r w:rsidRPr="00324B74">
              <w:rPr>
                <w:rFonts w:asciiTheme="majorHAnsi" w:hAnsiTheme="majorHAnsi" w:cstheme="majorHAnsi"/>
                <w:sz w:val="22"/>
                <w:szCs w:val="22"/>
              </w:rPr>
              <w:t xml:space="preserve">Vogrinc, J. (2008). </w:t>
            </w:r>
            <w:r w:rsidRPr="00324B74">
              <w:rPr>
                <w:rFonts w:asciiTheme="majorHAnsi" w:hAnsiTheme="majorHAnsi" w:cstheme="majorHAnsi"/>
                <w:i/>
                <w:iCs/>
                <w:sz w:val="22"/>
                <w:szCs w:val="22"/>
              </w:rPr>
              <w:t>Kvalitativno raziskovanje na pedagoškem področju</w:t>
            </w:r>
            <w:r w:rsidRPr="00324B74">
              <w:rPr>
                <w:rFonts w:asciiTheme="majorHAnsi" w:hAnsiTheme="majorHAnsi" w:cstheme="majorHAnsi"/>
                <w:sz w:val="22"/>
                <w:szCs w:val="22"/>
              </w:rPr>
              <w:t>. Univerza v Ljubljani, Pedagoška fakulteta.</w:t>
            </w:r>
          </w:p>
          <w:p w:rsidRPr="00324B74" w:rsidR="00933263" w:rsidP="00521DB4" w:rsidRDefault="00933263" w14:paraId="723DEB8E" w14:textId="14BE0948">
            <w:pPr>
              <w:pStyle w:val="Vnos"/>
              <w:numPr>
                <w:ilvl w:val="0"/>
                <w:numId w:val="2"/>
              </w:numPr>
              <w:rPr>
                <w:rFonts w:asciiTheme="majorHAnsi" w:hAnsiTheme="majorHAnsi" w:cstheme="majorHAnsi"/>
                <w:noProof/>
                <w:sz w:val="22"/>
                <w:szCs w:val="22"/>
              </w:rPr>
            </w:pPr>
            <w:r w:rsidRPr="00324B74">
              <w:rPr>
                <w:rFonts w:asciiTheme="majorHAnsi" w:hAnsiTheme="majorHAnsi" w:cstheme="majorHAnsi"/>
                <w:sz w:val="22"/>
                <w:szCs w:val="22"/>
              </w:rPr>
              <w:t xml:space="preserve">Štemberger, T. (2020.) </w:t>
            </w:r>
            <w:r w:rsidRPr="00324B74">
              <w:rPr>
                <w:rFonts w:asciiTheme="majorHAnsi" w:hAnsiTheme="majorHAnsi" w:cstheme="majorHAnsi"/>
                <w:i/>
                <w:iCs/>
                <w:sz w:val="22"/>
                <w:szCs w:val="22"/>
              </w:rPr>
              <w:t>Uvod v pedagoško raziskovanje.</w:t>
            </w:r>
            <w:r w:rsidRPr="00324B74">
              <w:rPr>
                <w:rFonts w:asciiTheme="majorHAnsi" w:hAnsiTheme="majorHAnsi" w:cstheme="majorHAnsi"/>
                <w:sz w:val="22"/>
                <w:szCs w:val="22"/>
              </w:rPr>
              <w:t xml:space="preserve"> Koper</w:t>
            </w:r>
            <w:r w:rsidRPr="00324B74" w:rsidR="30E20343">
              <w:rPr>
                <w:rFonts w:asciiTheme="majorHAnsi" w:hAnsiTheme="majorHAnsi" w:cstheme="majorHAnsi"/>
                <w:sz w:val="22"/>
                <w:szCs w:val="22"/>
              </w:rPr>
              <w:t xml:space="preserve">, </w:t>
            </w:r>
            <w:r w:rsidRPr="00324B74">
              <w:rPr>
                <w:rFonts w:asciiTheme="majorHAnsi" w:hAnsiTheme="majorHAnsi" w:cstheme="majorHAnsi"/>
                <w:sz w:val="22"/>
                <w:szCs w:val="22"/>
              </w:rPr>
              <w:t>Založba Univerze na Primorskem.</w:t>
            </w:r>
          </w:p>
          <w:p w:rsidRPr="00324B74" w:rsidR="004B6D68" w:rsidP="00521DB4" w:rsidRDefault="004B6D68" w14:paraId="23777D79" w14:textId="5976C4BB">
            <w:pPr>
              <w:pStyle w:val="Vnos"/>
              <w:numPr>
                <w:ilvl w:val="0"/>
                <w:numId w:val="2"/>
              </w:numPr>
              <w:rPr>
                <w:rFonts w:asciiTheme="majorHAnsi" w:hAnsiTheme="majorHAnsi" w:cstheme="majorHAnsi"/>
                <w:noProof/>
                <w:sz w:val="22"/>
                <w:szCs w:val="22"/>
              </w:rPr>
            </w:pPr>
            <w:r w:rsidRPr="00324B74">
              <w:rPr>
                <w:rFonts w:asciiTheme="majorHAnsi" w:hAnsiTheme="majorHAnsi" w:cstheme="majorHAnsi"/>
                <w:color w:val="000000" w:themeColor="text1"/>
                <w:sz w:val="22"/>
                <w:szCs w:val="22"/>
              </w:rPr>
              <w:t>Štemberger, T. (2021). </w:t>
            </w:r>
            <w:r w:rsidRPr="00324B74">
              <w:rPr>
                <w:rFonts w:asciiTheme="majorHAnsi" w:hAnsiTheme="majorHAnsi" w:cstheme="majorHAnsi"/>
                <w:i/>
                <w:iCs/>
                <w:color w:val="000000" w:themeColor="text1"/>
                <w:sz w:val="22"/>
                <w:szCs w:val="22"/>
              </w:rPr>
              <w:t xml:space="preserve">Še ena knjiga o statistiki : </w:t>
            </w:r>
            <w:proofErr w:type="spellStart"/>
            <w:r w:rsidRPr="00324B74">
              <w:rPr>
                <w:rFonts w:asciiTheme="majorHAnsi" w:hAnsiTheme="majorHAnsi" w:cstheme="majorHAnsi"/>
                <w:i/>
                <w:iCs/>
                <w:color w:val="000000" w:themeColor="text1"/>
                <w:sz w:val="22"/>
                <w:szCs w:val="22"/>
              </w:rPr>
              <w:t>univariatne</w:t>
            </w:r>
            <w:proofErr w:type="spellEnd"/>
            <w:r w:rsidRPr="00324B74">
              <w:rPr>
                <w:rFonts w:asciiTheme="majorHAnsi" w:hAnsiTheme="majorHAnsi" w:cstheme="majorHAnsi"/>
                <w:i/>
                <w:iCs/>
                <w:color w:val="000000" w:themeColor="text1"/>
                <w:sz w:val="22"/>
                <w:szCs w:val="22"/>
              </w:rPr>
              <w:t xml:space="preserve"> in </w:t>
            </w:r>
            <w:proofErr w:type="spellStart"/>
            <w:r w:rsidRPr="00324B74">
              <w:rPr>
                <w:rFonts w:asciiTheme="majorHAnsi" w:hAnsiTheme="majorHAnsi" w:cstheme="majorHAnsi"/>
                <w:i/>
                <w:iCs/>
                <w:color w:val="000000" w:themeColor="text1"/>
                <w:sz w:val="22"/>
                <w:szCs w:val="22"/>
              </w:rPr>
              <w:t>bivariatne</w:t>
            </w:r>
            <w:proofErr w:type="spellEnd"/>
            <w:r w:rsidRPr="00324B74">
              <w:rPr>
                <w:rFonts w:asciiTheme="majorHAnsi" w:hAnsiTheme="majorHAnsi" w:cstheme="majorHAnsi"/>
                <w:i/>
                <w:iCs/>
                <w:color w:val="000000" w:themeColor="text1"/>
                <w:sz w:val="22"/>
                <w:szCs w:val="22"/>
              </w:rPr>
              <w:t xml:space="preserve"> statistične metode v edukaciji</w:t>
            </w:r>
            <w:r w:rsidRPr="00324B74">
              <w:rPr>
                <w:rFonts w:asciiTheme="majorHAnsi" w:hAnsiTheme="majorHAnsi" w:cstheme="majorHAnsi"/>
                <w:color w:val="000000" w:themeColor="text1"/>
                <w:sz w:val="22"/>
                <w:szCs w:val="22"/>
              </w:rPr>
              <w:t>. Koper</w:t>
            </w:r>
            <w:r w:rsidRPr="00324B74" w:rsidR="5701FF8D">
              <w:rPr>
                <w:rFonts w:asciiTheme="majorHAnsi" w:hAnsiTheme="majorHAnsi" w:cstheme="majorHAnsi"/>
                <w:color w:val="000000" w:themeColor="text1"/>
                <w:sz w:val="22"/>
                <w:szCs w:val="22"/>
              </w:rPr>
              <w:t xml:space="preserve">, </w:t>
            </w:r>
            <w:r w:rsidRPr="00324B74">
              <w:rPr>
                <w:rFonts w:asciiTheme="majorHAnsi" w:hAnsiTheme="majorHAnsi" w:cstheme="majorHAnsi"/>
                <w:color w:val="000000" w:themeColor="text1"/>
                <w:sz w:val="22"/>
                <w:szCs w:val="22"/>
              </w:rPr>
              <w:t>Založba Univerze na Primorskem</w:t>
            </w:r>
            <w:r w:rsidRPr="00C86C03">
              <w:rPr>
                <w:rFonts w:asciiTheme="majorHAnsi" w:hAnsiTheme="majorHAnsi" w:cstheme="majorHAnsi"/>
                <w:color w:val="000000" w:themeColor="text1"/>
                <w:sz w:val="22"/>
                <w:szCs w:val="22"/>
              </w:rPr>
              <w:t>.</w:t>
            </w:r>
          </w:p>
          <w:p w:rsidRPr="00324B74" w:rsidR="00933263" w:rsidP="00521DB4" w:rsidRDefault="00933263" w14:paraId="4C82A3CB" w14:textId="77777777">
            <w:pPr>
              <w:pStyle w:val="Vnos"/>
              <w:rPr>
                <w:rFonts w:asciiTheme="majorHAnsi" w:hAnsiTheme="majorHAnsi" w:cstheme="majorHAnsi"/>
                <w:sz w:val="22"/>
                <w:szCs w:val="22"/>
              </w:rPr>
            </w:pPr>
          </w:p>
          <w:p w:rsidRPr="00324B74" w:rsidR="00933263" w:rsidP="00521DB4" w:rsidRDefault="00933263" w14:paraId="4AD2813B" w14:textId="77777777">
            <w:pPr>
              <w:jc w:val="both"/>
              <w:rPr>
                <w:rFonts w:asciiTheme="majorHAnsi" w:hAnsiTheme="majorHAnsi" w:cstheme="majorHAnsi"/>
                <w:sz w:val="22"/>
                <w:szCs w:val="22"/>
                <w:u w:val="single"/>
              </w:rPr>
            </w:pPr>
            <w:r w:rsidRPr="00324B74">
              <w:rPr>
                <w:rFonts w:asciiTheme="majorHAnsi" w:hAnsiTheme="majorHAnsi" w:cstheme="majorHAnsi"/>
                <w:sz w:val="22"/>
                <w:szCs w:val="22"/>
                <w:u w:val="single"/>
              </w:rPr>
              <w:t>Dopolnilna literatura/</w:t>
            </w:r>
            <w:proofErr w:type="spellStart"/>
            <w:r w:rsidRPr="00324B74">
              <w:rPr>
                <w:rFonts w:asciiTheme="majorHAnsi" w:hAnsiTheme="majorHAnsi" w:cstheme="majorHAnsi"/>
                <w:sz w:val="22"/>
                <w:szCs w:val="22"/>
                <w:u w:val="single"/>
              </w:rPr>
              <w:t>Supplementary</w:t>
            </w:r>
            <w:proofErr w:type="spellEnd"/>
            <w:r w:rsidRPr="00324B74">
              <w:rPr>
                <w:rFonts w:asciiTheme="majorHAnsi" w:hAnsiTheme="majorHAnsi" w:cstheme="majorHAnsi"/>
                <w:sz w:val="22"/>
                <w:szCs w:val="22"/>
                <w:u w:val="single"/>
              </w:rPr>
              <w:t xml:space="preserve"> </w:t>
            </w:r>
            <w:proofErr w:type="spellStart"/>
            <w:r w:rsidRPr="00324B74">
              <w:rPr>
                <w:rFonts w:asciiTheme="majorHAnsi" w:hAnsiTheme="majorHAnsi" w:cstheme="majorHAnsi"/>
                <w:sz w:val="22"/>
                <w:szCs w:val="22"/>
                <w:u w:val="single"/>
              </w:rPr>
              <w:t>readings</w:t>
            </w:r>
            <w:proofErr w:type="spellEnd"/>
            <w:r w:rsidRPr="00324B74">
              <w:rPr>
                <w:rFonts w:asciiTheme="majorHAnsi" w:hAnsiTheme="majorHAnsi" w:cstheme="majorHAnsi"/>
                <w:sz w:val="22"/>
                <w:szCs w:val="22"/>
                <w:u w:val="single"/>
              </w:rPr>
              <w:t>:</w:t>
            </w:r>
          </w:p>
          <w:p w:rsidRPr="00324B74" w:rsidR="00933263" w:rsidP="00521DB4" w:rsidRDefault="00933263" w14:paraId="08B49026" w14:textId="3C660EE7">
            <w:pPr>
              <w:numPr>
                <w:ilvl w:val="0"/>
                <w:numId w:val="2"/>
              </w:numPr>
              <w:jc w:val="both"/>
              <w:rPr>
                <w:rFonts w:asciiTheme="majorHAnsi" w:hAnsiTheme="majorHAnsi" w:cstheme="majorHAnsi"/>
                <w:b/>
                <w:bCs/>
                <w:sz w:val="22"/>
                <w:szCs w:val="22"/>
              </w:rPr>
            </w:pPr>
            <w:proofErr w:type="spellStart"/>
            <w:r w:rsidRPr="00324B74">
              <w:rPr>
                <w:rFonts w:asciiTheme="majorHAnsi" w:hAnsiTheme="majorHAnsi" w:cstheme="majorHAnsi"/>
                <w:color w:val="000000" w:themeColor="text1"/>
                <w:sz w:val="22"/>
                <w:szCs w:val="22"/>
              </w:rPr>
              <w:t>Field</w:t>
            </w:r>
            <w:proofErr w:type="spellEnd"/>
            <w:r w:rsidRPr="00324B74">
              <w:rPr>
                <w:rFonts w:asciiTheme="majorHAnsi" w:hAnsiTheme="majorHAnsi" w:cstheme="majorHAnsi"/>
                <w:color w:val="000000" w:themeColor="text1"/>
                <w:sz w:val="22"/>
                <w:szCs w:val="22"/>
              </w:rPr>
              <w:t xml:space="preserve">, A. (2009). </w:t>
            </w:r>
            <w:proofErr w:type="spellStart"/>
            <w:r w:rsidRPr="00324B74">
              <w:rPr>
                <w:rFonts w:asciiTheme="majorHAnsi" w:hAnsiTheme="majorHAnsi" w:cstheme="majorHAnsi"/>
                <w:i/>
                <w:iCs/>
                <w:color w:val="000000" w:themeColor="text1"/>
                <w:sz w:val="22"/>
                <w:szCs w:val="22"/>
              </w:rPr>
              <w:t>Discovering</w:t>
            </w:r>
            <w:proofErr w:type="spellEnd"/>
            <w:r w:rsidRPr="00324B74">
              <w:rPr>
                <w:rFonts w:asciiTheme="majorHAnsi" w:hAnsiTheme="majorHAnsi" w:cstheme="majorHAnsi"/>
                <w:i/>
                <w:iCs/>
                <w:color w:val="000000" w:themeColor="text1"/>
                <w:sz w:val="22"/>
                <w:szCs w:val="22"/>
              </w:rPr>
              <w:t xml:space="preserve"> </w:t>
            </w:r>
            <w:proofErr w:type="spellStart"/>
            <w:r w:rsidRPr="00324B74">
              <w:rPr>
                <w:rFonts w:asciiTheme="majorHAnsi" w:hAnsiTheme="majorHAnsi" w:cstheme="majorHAnsi"/>
                <w:i/>
                <w:iCs/>
                <w:color w:val="000000" w:themeColor="text1"/>
                <w:sz w:val="22"/>
                <w:szCs w:val="22"/>
              </w:rPr>
              <w:t>statistics</w:t>
            </w:r>
            <w:proofErr w:type="spellEnd"/>
            <w:r w:rsidRPr="00324B74">
              <w:rPr>
                <w:rFonts w:asciiTheme="majorHAnsi" w:hAnsiTheme="majorHAnsi" w:cstheme="majorHAnsi"/>
                <w:i/>
                <w:iCs/>
                <w:color w:val="000000" w:themeColor="text1"/>
                <w:sz w:val="22"/>
                <w:szCs w:val="22"/>
              </w:rPr>
              <w:t xml:space="preserve"> </w:t>
            </w:r>
            <w:proofErr w:type="spellStart"/>
            <w:r w:rsidRPr="00324B74">
              <w:rPr>
                <w:rFonts w:asciiTheme="majorHAnsi" w:hAnsiTheme="majorHAnsi" w:cstheme="majorHAnsi"/>
                <w:i/>
                <w:iCs/>
                <w:color w:val="000000" w:themeColor="text1"/>
                <w:sz w:val="22"/>
                <w:szCs w:val="22"/>
              </w:rPr>
              <w:t>using</w:t>
            </w:r>
            <w:proofErr w:type="spellEnd"/>
            <w:r w:rsidRPr="00324B74">
              <w:rPr>
                <w:rFonts w:asciiTheme="majorHAnsi" w:hAnsiTheme="majorHAnsi" w:cstheme="majorHAnsi"/>
                <w:i/>
                <w:iCs/>
                <w:color w:val="000000" w:themeColor="text1"/>
                <w:sz w:val="22"/>
                <w:szCs w:val="22"/>
              </w:rPr>
              <w:t xml:space="preserve"> SPSS</w:t>
            </w:r>
            <w:r w:rsidRPr="00324B74">
              <w:rPr>
                <w:rFonts w:asciiTheme="majorHAnsi" w:hAnsiTheme="majorHAnsi" w:cstheme="majorHAnsi"/>
                <w:color w:val="000000" w:themeColor="text1"/>
                <w:sz w:val="22"/>
                <w:szCs w:val="22"/>
              </w:rPr>
              <w:t>. London</w:t>
            </w:r>
            <w:r w:rsidRPr="00324B74" w:rsidR="5A1C1049">
              <w:rPr>
                <w:rFonts w:asciiTheme="majorHAnsi" w:hAnsiTheme="majorHAnsi" w:cstheme="majorHAnsi"/>
                <w:color w:val="000000" w:themeColor="text1"/>
                <w:sz w:val="22"/>
                <w:szCs w:val="22"/>
              </w:rPr>
              <w:t xml:space="preserve">, </w:t>
            </w:r>
            <w:r w:rsidRPr="00324B74">
              <w:rPr>
                <w:rFonts w:asciiTheme="majorHAnsi" w:hAnsiTheme="majorHAnsi" w:cstheme="majorHAnsi"/>
                <w:color w:val="000000" w:themeColor="text1"/>
                <w:sz w:val="22"/>
                <w:szCs w:val="22"/>
              </w:rPr>
              <w:t>Sage</w:t>
            </w:r>
          </w:p>
          <w:p w:rsidRPr="00324B74" w:rsidR="00933263" w:rsidP="00521DB4" w:rsidRDefault="00933263" w14:paraId="120AC1DF" w14:textId="32568D02">
            <w:pPr>
              <w:numPr>
                <w:ilvl w:val="0"/>
                <w:numId w:val="2"/>
              </w:numPr>
              <w:jc w:val="both"/>
              <w:rPr>
                <w:rFonts w:asciiTheme="majorHAnsi" w:hAnsiTheme="majorHAnsi" w:cstheme="majorHAnsi"/>
                <w:b/>
                <w:bCs/>
                <w:sz w:val="22"/>
                <w:szCs w:val="22"/>
              </w:rPr>
            </w:pPr>
            <w:r w:rsidRPr="00324B74">
              <w:rPr>
                <w:rFonts w:asciiTheme="majorHAnsi" w:hAnsiTheme="majorHAnsi" w:cstheme="majorHAnsi"/>
                <w:color w:val="000000" w:themeColor="text1"/>
                <w:sz w:val="22"/>
                <w:szCs w:val="22"/>
              </w:rPr>
              <w:t xml:space="preserve">Denzin, N., Lincoln, Y. (2011). </w:t>
            </w:r>
            <w:proofErr w:type="spellStart"/>
            <w:r w:rsidRPr="00324B74">
              <w:rPr>
                <w:rFonts w:asciiTheme="majorHAnsi" w:hAnsiTheme="majorHAnsi" w:cstheme="majorHAnsi"/>
                <w:i/>
                <w:iCs/>
                <w:color w:val="000000" w:themeColor="text1"/>
                <w:sz w:val="22"/>
                <w:szCs w:val="22"/>
              </w:rPr>
              <w:t>Handbook</w:t>
            </w:r>
            <w:proofErr w:type="spellEnd"/>
            <w:r w:rsidRPr="00324B74">
              <w:rPr>
                <w:rFonts w:asciiTheme="majorHAnsi" w:hAnsiTheme="majorHAnsi" w:cstheme="majorHAnsi"/>
                <w:i/>
                <w:iCs/>
                <w:color w:val="000000" w:themeColor="text1"/>
                <w:sz w:val="22"/>
                <w:szCs w:val="22"/>
              </w:rPr>
              <w:t xml:space="preserve"> </w:t>
            </w:r>
            <w:proofErr w:type="spellStart"/>
            <w:r w:rsidRPr="00324B74">
              <w:rPr>
                <w:rFonts w:asciiTheme="majorHAnsi" w:hAnsiTheme="majorHAnsi" w:cstheme="majorHAnsi"/>
                <w:i/>
                <w:iCs/>
                <w:color w:val="000000" w:themeColor="text1"/>
                <w:sz w:val="22"/>
                <w:szCs w:val="22"/>
              </w:rPr>
              <w:t>of</w:t>
            </w:r>
            <w:proofErr w:type="spellEnd"/>
            <w:r w:rsidRPr="00324B74">
              <w:rPr>
                <w:rFonts w:asciiTheme="majorHAnsi" w:hAnsiTheme="majorHAnsi" w:cstheme="majorHAnsi"/>
                <w:i/>
                <w:iCs/>
                <w:color w:val="000000" w:themeColor="text1"/>
                <w:sz w:val="22"/>
                <w:szCs w:val="22"/>
              </w:rPr>
              <w:t xml:space="preserve"> </w:t>
            </w:r>
            <w:proofErr w:type="spellStart"/>
            <w:r w:rsidRPr="00324B74">
              <w:rPr>
                <w:rFonts w:asciiTheme="majorHAnsi" w:hAnsiTheme="majorHAnsi" w:cstheme="majorHAnsi"/>
                <w:i/>
                <w:iCs/>
                <w:color w:val="000000" w:themeColor="text1"/>
                <w:sz w:val="22"/>
                <w:szCs w:val="22"/>
              </w:rPr>
              <w:t>qualitative</w:t>
            </w:r>
            <w:proofErr w:type="spellEnd"/>
            <w:r w:rsidRPr="00324B74">
              <w:rPr>
                <w:rFonts w:asciiTheme="majorHAnsi" w:hAnsiTheme="majorHAnsi" w:cstheme="majorHAnsi"/>
                <w:i/>
                <w:iCs/>
                <w:color w:val="000000" w:themeColor="text1"/>
                <w:sz w:val="22"/>
                <w:szCs w:val="22"/>
              </w:rPr>
              <w:t xml:space="preserve"> </w:t>
            </w:r>
            <w:proofErr w:type="spellStart"/>
            <w:r w:rsidRPr="00324B74">
              <w:rPr>
                <w:rFonts w:asciiTheme="majorHAnsi" w:hAnsiTheme="majorHAnsi" w:cstheme="majorHAnsi"/>
                <w:i/>
                <w:iCs/>
                <w:color w:val="000000" w:themeColor="text1"/>
                <w:sz w:val="22"/>
                <w:szCs w:val="22"/>
              </w:rPr>
              <w:t>research</w:t>
            </w:r>
            <w:proofErr w:type="spellEnd"/>
            <w:r w:rsidRPr="00324B74">
              <w:rPr>
                <w:rFonts w:asciiTheme="majorHAnsi" w:hAnsiTheme="majorHAnsi" w:cstheme="majorHAnsi"/>
                <w:color w:val="000000" w:themeColor="text1"/>
                <w:sz w:val="22"/>
                <w:szCs w:val="22"/>
              </w:rPr>
              <w:t xml:space="preserve">. </w:t>
            </w:r>
            <w:proofErr w:type="spellStart"/>
            <w:r w:rsidRPr="00324B74">
              <w:rPr>
                <w:rFonts w:asciiTheme="majorHAnsi" w:hAnsiTheme="majorHAnsi" w:cstheme="majorHAnsi"/>
                <w:color w:val="000000" w:themeColor="text1"/>
                <w:sz w:val="22"/>
                <w:szCs w:val="22"/>
              </w:rPr>
              <w:t>Thousand</w:t>
            </w:r>
            <w:proofErr w:type="spellEnd"/>
            <w:r w:rsidRPr="00324B74">
              <w:rPr>
                <w:rFonts w:asciiTheme="majorHAnsi" w:hAnsiTheme="majorHAnsi" w:cstheme="majorHAnsi"/>
                <w:color w:val="000000" w:themeColor="text1"/>
                <w:sz w:val="22"/>
                <w:szCs w:val="22"/>
              </w:rPr>
              <w:t xml:space="preserve"> </w:t>
            </w:r>
            <w:proofErr w:type="spellStart"/>
            <w:r w:rsidRPr="00324B74">
              <w:rPr>
                <w:rFonts w:asciiTheme="majorHAnsi" w:hAnsiTheme="majorHAnsi" w:cstheme="majorHAnsi"/>
                <w:color w:val="000000" w:themeColor="text1"/>
                <w:sz w:val="22"/>
                <w:szCs w:val="22"/>
              </w:rPr>
              <w:t>Oaks</w:t>
            </w:r>
            <w:proofErr w:type="spellEnd"/>
            <w:r w:rsidRPr="00324B74" w:rsidR="41FC9533">
              <w:rPr>
                <w:rFonts w:asciiTheme="majorHAnsi" w:hAnsiTheme="majorHAnsi" w:cstheme="majorHAnsi"/>
                <w:color w:val="000000" w:themeColor="text1"/>
                <w:sz w:val="22"/>
                <w:szCs w:val="22"/>
              </w:rPr>
              <w:t>,</w:t>
            </w:r>
            <w:r w:rsidRPr="00324B74">
              <w:rPr>
                <w:rFonts w:asciiTheme="majorHAnsi" w:hAnsiTheme="majorHAnsi" w:cstheme="majorHAnsi"/>
                <w:color w:val="000000" w:themeColor="text1"/>
                <w:sz w:val="22"/>
                <w:szCs w:val="22"/>
              </w:rPr>
              <w:t xml:space="preserve"> Sage.</w:t>
            </w:r>
          </w:p>
          <w:p w:rsidRPr="00324B74" w:rsidR="00521DB4" w:rsidP="00521DB4" w:rsidRDefault="00521DB4" w14:paraId="5AEC0FB2" w14:textId="77777777">
            <w:pPr>
              <w:jc w:val="both"/>
              <w:rPr>
                <w:rFonts w:asciiTheme="majorHAnsi" w:hAnsiTheme="majorHAnsi" w:cstheme="majorHAnsi"/>
                <w:sz w:val="22"/>
                <w:szCs w:val="22"/>
                <w:u w:val="single"/>
              </w:rPr>
            </w:pPr>
          </w:p>
          <w:p w:rsidRPr="00324B74" w:rsidR="00470DAD" w:rsidP="00521DB4" w:rsidRDefault="00933263" w14:paraId="24FAD3E9" w14:textId="75DE7024">
            <w:pPr>
              <w:jc w:val="both"/>
              <w:rPr>
                <w:rFonts w:asciiTheme="majorHAnsi" w:hAnsiTheme="majorHAnsi" w:cstheme="majorHAnsi"/>
                <w:sz w:val="22"/>
                <w:szCs w:val="22"/>
                <w:u w:val="single"/>
              </w:rPr>
            </w:pPr>
            <w:r w:rsidRPr="00324B74">
              <w:rPr>
                <w:rFonts w:asciiTheme="majorHAnsi" w:hAnsiTheme="majorHAnsi" w:cstheme="majorHAnsi"/>
                <w:sz w:val="22"/>
                <w:szCs w:val="22"/>
                <w:u w:val="single"/>
              </w:rPr>
              <w:t>Dodatna literatura/</w:t>
            </w:r>
            <w:proofErr w:type="spellStart"/>
            <w:r w:rsidRPr="00324B74">
              <w:rPr>
                <w:rFonts w:asciiTheme="majorHAnsi" w:hAnsiTheme="majorHAnsi" w:cstheme="majorHAnsi"/>
                <w:sz w:val="22"/>
                <w:szCs w:val="22"/>
                <w:u w:val="single"/>
              </w:rPr>
              <w:t>Additional</w:t>
            </w:r>
            <w:proofErr w:type="spellEnd"/>
            <w:r w:rsidRPr="00324B74">
              <w:rPr>
                <w:rFonts w:asciiTheme="majorHAnsi" w:hAnsiTheme="majorHAnsi" w:cstheme="majorHAnsi"/>
                <w:sz w:val="22"/>
                <w:szCs w:val="22"/>
                <w:u w:val="single"/>
              </w:rPr>
              <w:t xml:space="preserve"> </w:t>
            </w:r>
            <w:proofErr w:type="spellStart"/>
            <w:r w:rsidRPr="00324B74">
              <w:rPr>
                <w:rFonts w:asciiTheme="majorHAnsi" w:hAnsiTheme="majorHAnsi" w:cstheme="majorHAnsi"/>
                <w:sz w:val="22"/>
                <w:szCs w:val="22"/>
                <w:u w:val="single"/>
              </w:rPr>
              <w:t>readings</w:t>
            </w:r>
            <w:proofErr w:type="spellEnd"/>
            <w:r w:rsidRPr="00324B74">
              <w:rPr>
                <w:rFonts w:asciiTheme="majorHAnsi" w:hAnsiTheme="majorHAnsi" w:cstheme="majorHAnsi"/>
                <w:sz w:val="22"/>
                <w:szCs w:val="22"/>
                <w:u w:val="single"/>
              </w:rPr>
              <w:t>:</w:t>
            </w:r>
          </w:p>
          <w:p w:rsidRPr="00324B74" w:rsidR="00933263" w:rsidP="00521DB4" w:rsidRDefault="00933263" w14:paraId="762F6D3A" w14:textId="77777777">
            <w:pPr>
              <w:numPr>
                <w:ilvl w:val="0"/>
                <w:numId w:val="2"/>
              </w:numPr>
              <w:jc w:val="both"/>
              <w:rPr>
                <w:rFonts w:asciiTheme="majorHAnsi" w:hAnsiTheme="majorHAnsi" w:cstheme="majorHAnsi"/>
                <w:sz w:val="22"/>
                <w:szCs w:val="22"/>
              </w:rPr>
            </w:pPr>
            <w:r w:rsidRPr="00324B74">
              <w:rPr>
                <w:rFonts w:asciiTheme="majorHAnsi" w:hAnsiTheme="majorHAnsi" w:cstheme="majorHAnsi"/>
                <w:sz w:val="22"/>
                <w:szCs w:val="22"/>
              </w:rPr>
              <w:t xml:space="preserve">Priporoča se katerakoli domača ali tuja literatura za družboslovno kvantitativno ali kvalitativno raziskovanje./ </w:t>
            </w:r>
            <w:r w:rsidRPr="00324B74">
              <w:rPr>
                <w:rFonts w:asciiTheme="majorHAnsi" w:hAnsiTheme="majorHAnsi" w:cstheme="majorHAnsi"/>
                <w:sz w:val="22"/>
                <w:szCs w:val="22"/>
                <w:lang w:val="en-GB"/>
              </w:rPr>
              <w:t xml:space="preserve">Any domestic or foreign literature for social quantitative or qualitative </w:t>
            </w:r>
            <w:proofErr w:type="gramStart"/>
            <w:r w:rsidRPr="00324B74">
              <w:rPr>
                <w:rFonts w:asciiTheme="majorHAnsi" w:hAnsiTheme="majorHAnsi" w:cstheme="majorHAnsi"/>
                <w:sz w:val="22"/>
                <w:szCs w:val="22"/>
                <w:lang w:val="en-GB"/>
              </w:rPr>
              <w:t>studies  is</w:t>
            </w:r>
            <w:proofErr w:type="gramEnd"/>
            <w:r w:rsidRPr="00324B74">
              <w:rPr>
                <w:rFonts w:asciiTheme="majorHAnsi" w:hAnsiTheme="majorHAnsi" w:cstheme="majorHAnsi"/>
                <w:sz w:val="22"/>
                <w:szCs w:val="22"/>
                <w:lang w:val="en-GB"/>
              </w:rPr>
              <w:t xml:space="preserve"> recommended.</w:t>
            </w:r>
            <w:r w:rsidRPr="00324B74">
              <w:rPr>
                <w:rFonts w:asciiTheme="majorHAnsi" w:hAnsiTheme="majorHAnsi" w:cstheme="majorHAnsi"/>
                <w:sz w:val="22"/>
                <w:szCs w:val="22"/>
              </w:rPr>
              <w:t xml:space="preserve"> </w:t>
            </w:r>
          </w:p>
        </w:tc>
      </w:tr>
      <w:tr w:rsidRPr="00324B74" w:rsidR="00933263" w:rsidTr="67114DA4" w14:paraId="332B45AF" w14:textId="77777777">
        <w:trPr>
          <w:trHeight w:val="73"/>
        </w:trPr>
        <w:tc>
          <w:tcPr>
            <w:tcW w:w="4720" w:type="dxa"/>
            <w:gridSpan w:val="2"/>
            <w:tcBorders>
              <w:top w:val="nil"/>
              <w:left w:val="nil"/>
              <w:bottom w:val="single" w:color="auto" w:sz="4" w:space="0"/>
              <w:right w:val="nil"/>
            </w:tcBorders>
          </w:tcPr>
          <w:p w:rsidRPr="00324B74" w:rsidR="00933263" w:rsidP="00B90FBF" w:rsidRDefault="00933263" w14:paraId="492B5140" w14:textId="77777777">
            <w:pPr>
              <w:rPr>
                <w:rFonts w:asciiTheme="majorHAnsi" w:hAnsiTheme="majorHAnsi" w:cstheme="majorHAnsi"/>
                <w:b/>
                <w:bCs/>
                <w:sz w:val="22"/>
                <w:szCs w:val="22"/>
              </w:rPr>
            </w:pPr>
          </w:p>
          <w:p w:rsidRPr="00324B74" w:rsidR="00933263" w:rsidP="00B90FBF" w:rsidRDefault="00933263" w14:paraId="1DD8D6D3" w14:textId="77777777">
            <w:pPr>
              <w:rPr>
                <w:rFonts w:asciiTheme="majorHAnsi" w:hAnsiTheme="majorHAnsi" w:cstheme="majorHAnsi"/>
                <w:b/>
                <w:sz w:val="22"/>
                <w:szCs w:val="22"/>
              </w:rPr>
            </w:pPr>
            <w:r w:rsidRPr="00324B74">
              <w:rPr>
                <w:rFonts w:asciiTheme="majorHAnsi" w:hAnsiTheme="majorHAnsi" w:cstheme="majorHAnsi"/>
                <w:b/>
                <w:sz w:val="22"/>
                <w:szCs w:val="22"/>
              </w:rPr>
              <w:t>Cilji in kompetence:</w:t>
            </w:r>
          </w:p>
        </w:tc>
        <w:tc>
          <w:tcPr>
            <w:tcW w:w="152" w:type="dxa"/>
            <w:gridSpan w:val="2"/>
          </w:tcPr>
          <w:p w:rsidRPr="00324B74" w:rsidR="00933263" w:rsidP="00B90FBF" w:rsidRDefault="00933263" w14:paraId="22B61693" w14:textId="77777777">
            <w:pPr>
              <w:rPr>
                <w:rFonts w:asciiTheme="majorHAnsi" w:hAnsiTheme="majorHAnsi" w:cstheme="majorHAnsi"/>
                <w:b/>
                <w:sz w:val="22"/>
                <w:szCs w:val="22"/>
              </w:rPr>
            </w:pPr>
          </w:p>
        </w:tc>
        <w:tc>
          <w:tcPr>
            <w:tcW w:w="4823" w:type="dxa"/>
            <w:gridSpan w:val="2"/>
            <w:tcBorders>
              <w:top w:val="nil"/>
              <w:left w:val="nil"/>
              <w:bottom w:val="single" w:color="auto" w:sz="4" w:space="0"/>
              <w:right w:val="nil"/>
            </w:tcBorders>
          </w:tcPr>
          <w:p w:rsidRPr="00324B74" w:rsidR="00933263" w:rsidP="00B90FBF" w:rsidRDefault="00933263" w14:paraId="3E8CC88A" w14:textId="77777777">
            <w:pPr>
              <w:rPr>
                <w:rFonts w:asciiTheme="majorHAnsi" w:hAnsiTheme="majorHAnsi" w:cstheme="majorHAnsi"/>
                <w:b/>
                <w:sz w:val="22"/>
                <w:szCs w:val="22"/>
              </w:rPr>
            </w:pPr>
          </w:p>
          <w:p w:rsidRPr="00324B74" w:rsidR="00933263" w:rsidP="00B90FBF" w:rsidRDefault="00933263" w14:paraId="39F62662" w14:textId="77777777">
            <w:pPr>
              <w:rPr>
                <w:rFonts w:asciiTheme="majorHAnsi" w:hAnsiTheme="majorHAnsi" w:cstheme="majorHAnsi"/>
                <w:b/>
                <w:sz w:val="22"/>
                <w:szCs w:val="22"/>
              </w:rPr>
            </w:pPr>
            <w:r w:rsidRPr="00324B74">
              <w:rPr>
                <w:rFonts w:asciiTheme="majorHAnsi" w:hAnsiTheme="majorHAnsi" w:cstheme="majorHAnsi"/>
                <w:b/>
                <w:sz w:val="22"/>
                <w:szCs w:val="22"/>
                <w:lang w:val="en-GB"/>
              </w:rPr>
              <w:t>Objectives and competences</w:t>
            </w:r>
            <w:r w:rsidRPr="00324B74">
              <w:rPr>
                <w:rFonts w:asciiTheme="majorHAnsi" w:hAnsiTheme="majorHAnsi" w:cstheme="majorHAnsi"/>
                <w:b/>
                <w:sz w:val="22"/>
                <w:szCs w:val="22"/>
              </w:rPr>
              <w:t>:</w:t>
            </w:r>
          </w:p>
        </w:tc>
      </w:tr>
      <w:tr w:rsidRPr="00324B74" w:rsidR="00933263" w:rsidTr="67114DA4" w14:paraId="7FA8CC4F" w14:textId="77777777">
        <w:trPr>
          <w:trHeight w:val="1838"/>
        </w:trPr>
        <w:tc>
          <w:tcPr>
            <w:tcW w:w="4720" w:type="dxa"/>
            <w:gridSpan w:val="2"/>
            <w:tcBorders>
              <w:top w:val="single" w:color="auto" w:sz="4" w:space="0"/>
              <w:left w:val="single" w:color="auto" w:sz="4" w:space="0"/>
              <w:bottom w:val="single" w:color="auto" w:sz="4" w:space="0"/>
              <w:right w:val="single" w:color="auto" w:sz="4" w:space="0"/>
            </w:tcBorders>
          </w:tcPr>
          <w:p w:rsidRPr="00324B74" w:rsidR="00933263" w:rsidP="00B90FBF" w:rsidRDefault="00933263" w14:paraId="1E1D1A60" w14:textId="77777777">
            <w:pPr>
              <w:rPr>
                <w:rFonts w:asciiTheme="majorHAnsi" w:hAnsiTheme="majorHAnsi" w:cstheme="majorHAnsi"/>
                <w:sz w:val="22"/>
                <w:szCs w:val="22"/>
                <w:u w:val="single"/>
              </w:rPr>
            </w:pPr>
            <w:r w:rsidRPr="00324B74">
              <w:rPr>
                <w:rFonts w:asciiTheme="majorHAnsi" w:hAnsiTheme="majorHAnsi" w:cstheme="majorHAnsi"/>
                <w:sz w:val="22"/>
                <w:szCs w:val="22"/>
                <w:u w:val="single"/>
              </w:rPr>
              <w:t>Cilji:</w:t>
            </w:r>
          </w:p>
          <w:p w:rsidRPr="00324B74" w:rsidR="00933263" w:rsidP="00B90FBF" w:rsidRDefault="00933263" w14:paraId="5D899982"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Študent/-</w:t>
            </w:r>
            <w:proofErr w:type="spellStart"/>
            <w:r w:rsidRPr="00324B74">
              <w:rPr>
                <w:rFonts w:asciiTheme="majorHAnsi" w:hAnsiTheme="majorHAnsi" w:cstheme="majorHAnsi"/>
                <w:sz w:val="22"/>
                <w:szCs w:val="22"/>
              </w:rPr>
              <w:t>ka</w:t>
            </w:r>
            <w:proofErr w:type="spellEnd"/>
            <w:r w:rsidRPr="00324B74">
              <w:rPr>
                <w:rFonts w:asciiTheme="majorHAnsi" w:hAnsiTheme="majorHAnsi" w:cstheme="majorHAnsi"/>
                <w:sz w:val="22"/>
                <w:szCs w:val="22"/>
              </w:rPr>
              <w:t xml:space="preserve"> spoznava posebnosti raziskovanja socialne pedagogike v praksi ter se teoretično in praktično usposablja za kvalitativno ali kvantitativno raziskovalno delo.</w:t>
            </w:r>
          </w:p>
          <w:p w:rsidRPr="00324B74" w:rsidR="00933263" w:rsidP="00B90FBF" w:rsidRDefault="00933263" w14:paraId="02D2F8C1" w14:textId="77777777">
            <w:pPr>
              <w:rPr>
                <w:rFonts w:asciiTheme="majorHAnsi" w:hAnsiTheme="majorHAnsi" w:cstheme="majorHAnsi"/>
                <w:sz w:val="22"/>
                <w:szCs w:val="22"/>
              </w:rPr>
            </w:pPr>
            <w:r w:rsidRPr="00324B74">
              <w:rPr>
                <w:rFonts w:asciiTheme="majorHAnsi" w:hAnsiTheme="majorHAnsi" w:cstheme="majorHAnsi"/>
                <w:sz w:val="22"/>
                <w:szCs w:val="22"/>
              </w:rPr>
              <w:t>Zna izbrati ustrezni raziskovalni pristop glede na problem in cilje raziskave.</w:t>
            </w:r>
          </w:p>
          <w:p w:rsidRPr="00324B74" w:rsidR="00933263" w:rsidP="00B90FBF" w:rsidRDefault="004A2EBD" w14:paraId="729DC67F" w14:textId="0A40B538">
            <w:pPr>
              <w:rPr>
                <w:rFonts w:asciiTheme="majorHAnsi" w:hAnsiTheme="majorHAnsi" w:cstheme="majorHAnsi"/>
                <w:sz w:val="22"/>
                <w:szCs w:val="22"/>
              </w:rPr>
            </w:pPr>
            <w:r w:rsidRPr="00324B74">
              <w:rPr>
                <w:rFonts w:asciiTheme="majorHAnsi" w:hAnsiTheme="majorHAnsi" w:cstheme="majorHAnsi"/>
                <w:sz w:val="22"/>
                <w:szCs w:val="22"/>
              </w:rPr>
              <w:t xml:space="preserve">Na osnovi opredelitve problema izvede </w:t>
            </w:r>
            <w:r w:rsidRPr="00324B74" w:rsidR="00933263">
              <w:rPr>
                <w:rFonts w:asciiTheme="majorHAnsi" w:hAnsiTheme="majorHAnsi" w:cstheme="majorHAnsi"/>
                <w:sz w:val="22"/>
                <w:szCs w:val="22"/>
              </w:rPr>
              <w:t xml:space="preserve"> celoten raziskovalni proces in ga predstaviti v pisni, govorni ali obliki plakata.</w:t>
            </w:r>
          </w:p>
          <w:p w:rsidRPr="00324B74" w:rsidR="00933263" w:rsidP="00B90FBF" w:rsidRDefault="00933263" w14:paraId="29D4F3CC" w14:textId="040D9F38">
            <w:pPr>
              <w:rPr>
                <w:rFonts w:asciiTheme="majorHAnsi" w:hAnsiTheme="majorHAnsi" w:cstheme="majorHAnsi"/>
                <w:sz w:val="22"/>
                <w:szCs w:val="22"/>
              </w:rPr>
            </w:pPr>
            <w:r w:rsidRPr="00324B74">
              <w:rPr>
                <w:rFonts w:asciiTheme="majorHAnsi" w:hAnsiTheme="majorHAnsi" w:cstheme="majorHAnsi"/>
                <w:sz w:val="22"/>
                <w:szCs w:val="22"/>
              </w:rPr>
              <w:t>Se zaveda pomena etičnosti v raziskovanju.</w:t>
            </w:r>
          </w:p>
          <w:p w:rsidRPr="00324B74" w:rsidR="006172AC" w:rsidP="00B90FBF" w:rsidRDefault="006172AC" w14:paraId="19A1D6ED" w14:textId="2FBEF80A">
            <w:pPr>
              <w:rPr>
                <w:rFonts w:asciiTheme="majorHAnsi" w:hAnsiTheme="majorHAnsi" w:cstheme="majorHAnsi"/>
                <w:sz w:val="22"/>
                <w:szCs w:val="22"/>
              </w:rPr>
            </w:pPr>
            <w:r w:rsidRPr="00324B74">
              <w:rPr>
                <w:rFonts w:asciiTheme="majorHAnsi" w:hAnsiTheme="majorHAnsi" w:cstheme="majorHAnsi"/>
                <w:sz w:val="22"/>
                <w:szCs w:val="22"/>
              </w:rPr>
              <w:t>Razvije kritično in raziskovalno mišljenje.</w:t>
            </w:r>
          </w:p>
          <w:p w:rsidRPr="00324B74" w:rsidR="00933263" w:rsidP="00B90FBF" w:rsidRDefault="00933263" w14:paraId="699994AD" w14:textId="77777777">
            <w:pPr>
              <w:pStyle w:val="Vnos"/>
              <w:jc w:val="left"/>
              <w:rPr>
                <w:rFonts w:asciiTheme="majorHAnsi" w:hAnsiTheme="majorHAnsi" w:cstheme="majorHAnsi"/>
                <w:sz w:val="22"/>
                <w:szCs w:val="22"/>
              </w:rPr>
            </w:pPr>
          </w:p>
          <w:p w:rsidRPr="00324B74" w:rsidR="00933263" w:rsidP="00B90FBF" w:rsidRDefault="00933263" w14:paraId="43E99A32" w14:textId="77777777">
            <w:pPr>
              <w:rPr>
                <w:rFonts w:asciiTheme="majorHAnsi" w:hAnsiTheme="majorHAnsi" w:cstheme="majorHAnsi"/>
                <w:sz w:val="22"/>
                <w:szCs w:val="22"/>
                <w:u w:val="single"/>
              </w:rPr>
            </w:pPr>
            <w:r w:rsidRPr="00324B74">
              <w:rPr>
                <w:rFonts w:asciiTheme="majorHAnsi" w:hAnsiTheme="majorHAnsi" w:cstheme="majorHAnsi"/>
                <w:sz w:val="22"/>
                <w:szCs w:val="22"/>
                <w:u w:val="single"/>
              </w:rPr>
              <w:t>Splošne kompetence:</w:t>
            </w:r>
          </w:p>
          <w:p w:rsidRPr="00324B74" w:rsidR="00933263" w:rsidP="00933263" w:rsidRDefault="00933263" w14:paraId="73CD58D6" w14:textId="77777777">
            <w:pPr>
              <w:numPr>
                <w:ilvl w:val="0"/>
                <w:numId w:val="3"/>
              </w:numPr>
              <w:rPr>
                <w:rFonts w:asciiTheme="majorHAnsi" w:hAnsiTheme="majorHAnsi" w:cstheme="majorHAnsi"/>
                <w:sz w:val="22"/>
                <w:szCs w:val="22"/>
              </w:rPr>
            </w:pPr>
            <w:r w:rsidRPr="00324B74">
              <w:rPr>
                <w:rFonts w:asciiTheme="majorHAnsi" w:hAnsiTheme="majorHAnsi" w:cstheme="majorHAnsi"/>
                <w:sz w:val="22"/>
                <w:szCs w:val="22"/>
              </w:rPr>
              <w:t>razvijanje zmožnosti odkrivanja in prepoznavanja posebnih potreb vsakega posameznika z uporabo ustreznih postopkov, metod in tehnik;</w:t>
            </w:r>
          </w:p>
          <w:p w:rsidRPr="00324B74" w:rsidR="00933263" w:rsidP="00933263" w:rsidRDefault="00933263" w14:paraId="27D6006E" w14:textId="545119C6">
            <w:pPr>
              <w:numPr>
                <w:ilvl w:val="0"/>
                <w:numId w:val="3"/>
              </w:numPr>
              <w:rPr>
                <w:rFonts w:asciiTheme="majorHAnsi" w:hAnsiTheme="majorHAnsi" w:cstheme="majorHAnsi"/>
                <w:sz w:val="22"/>
                <w:szCs w:val="22"/>
              </w:rPr>
            </w:pPr>
            <w:r w:rsidRPr="00324B74">
              <w:rPr>
                <w:rFonts w:asciiTheme="majorHAnsi" w:hAnsiTheme="majorHAnsi" w:cstheme="majorHAnsi"/>
                <w:sz w:val="22"/>
                <w:szCs w:val="22"/>
              </w:rPr>
              <w:t>uporaba ustreznih metod raziskovanja in razvoja prakse (področja dela)</w:t>
            </w:r>
            <w:r w:rsidRPr="00324B74" w:rsidR="00C624C1">
              <w:rPr>
                <w:rFonts w:asciiTheme="majorHAnsi" w:hAnsiTheme="majorHAnsi" w:cstheme="majorHAnsi"/>
                <w:sz w:val="22"/>
                <w:szCs w:val="22"/>
              </w:rPr>
              <w:t>;</w:t>
            </w:r>
          </w:p>
          <w:p w:rsidRPr="00324B74" w:rsidR="00933263" w:rsidP="00933263" w:rsidRDefault="00C624C1" w14:paraId="12D97DC5" w14:textId="63D8B4CD">
            <w:pPr>
              <w:numPr>
                <w:ilvl w:val="0"/>
                <w:numId w:val="3"/>
              </w:numPr>
              <w:rPr>
                <w:rFonts w:asciiTheme="majorHAnsi" w:hAnsiTheme="majorHAnsi" w:cstheme="majorHAnsi"/>
                <w:sz w:val="22"/>
                <w:szCs w:val="22"/>
              </w:rPr>
            </w:pPr>
            <w:r w:rsidRPr="00324B74">
              <w:rPr>
                <w:rFonts w:asciiTheme="majorHAnsi" w:hAnsiTheme="majorHAnsi" w:cstheme="majorHAnsi"/>
                <w:sz w:val="22"/>
                <w:szCs w:val="22"/>
              </w:rPr>
              <w:t xml:space="preserve">trajnostno ravnanje skozi interdisciplinarno povezovanje in upoštevanje različnih kultur znanja in pogledov; </w:t>
            </w:r>
            <w:r w:rsidRPr="00324B74" w:rsidR="00933263">
              <w:rPr>
                <w:rFonts w:asciiTheme="majorHAnsi" w:hAnsiTheme="majorHAnsi" w:cstheme="majorHAnsi"/>
                <w:sz w:val="22"/>
                <w:szCs w:val="22"/>
              </w:rPr>
              <w:t xml:space="preserve">sposobnost vrednotenja oz. kritične evalvacije </w:t>
            </w:r>
            <w:r w:rsidRPr="00324B74" w:rsidR="00933263">
              <w:rPr>
                <w:rFonts w:asciiTheme="majorHAnsi" w:hAnsiTheme="majorHAnsi" w:cstheme="majorHAnsi"/>
                <w:sz w:val="22"/>
                <w:szCs w:val="22"/>
              </w:rPr>
              <w:lastRenderedPageBreak/>
              <w:t xml:space="preserve">obstoječe prakse, politike in raziskovanja edukacije </w:t>
            </w:r>
            <w:r w:rsidRPr="00324B74" w:rsidR="00EB5231">
              <w:rPr>
                <w:rFonts w:asciiTheme="majorHAnsi" w:hAnsiTheme="majorHAnsi" w:cstheme="majorHAnsi"/>
                <w:sz w:val="22"/>
                <w:szCs w:val="22"/>
              </w:rPr>
              <w:t>in specifično socialne pedagogike</w:t>
            </w:r>
            <w:r w:rsidRPr="00324B74" w:rsidR="00933263">
              <w:rPr>
                <w:rFonts w:asciiTheme="majorHAnsi" w:hAnsiTheme="majorHAnsi" w:cstheme="majorHAnsi"/>
                <w:sz w:val="22"/>
                <w:szCs w:val="22"/>
              </w:rPr>
              <w:t>;</w:t>
            </w:r>
          </w:p>
          <w:p w:rsidRPr="00324B74" w:rsidR="00933263" w:rsidP="00933263" w:rsidRDefault="00933263" w14:paraId="3CBAB393" w14:textId="128A0832">
            <w:pPr>
              <w:numPr>
                <w:ilvl w:val="0"/>
                <w:numId w:val="3"/>
              </w:numPr>
              <w:rPr>
                <w:rFonts w:asciiTheme="majorHAnsi" w:hAnsiTheme="majorHAnsi" w:cstheme="majorHAnsi"/>
                <w:sz w:val="22"/>
                <w:szCs w:val="22"/>
              </w:rPr>
            </w:pPr>
            <w:r w:rsidRPr="00324B74">
              <w:rPr>
                <w:rFonts w:asciiTheme="majorHAnsi" w:hAnsiTheme="majorHAnsi" w:cstheme="majorHAnsi"/>
                <w:sz w:val="22"/>
                <w:szCs w:val="22"/>
              </w:rPr>
              <w:t xml:space="preserve">sposobnost analize in kritične presoje pedagoških praks in gradiv s področja </w:t>
            </w:r>
            <w:r w:rsidRPr="00324B74" w:rsidR="00EB5231">
              <w:rPr>
                <w:rFonts w:asciiTheme="majorHAnsi" w:hAnsiTheme="majorHAnsi" w:cstheme="majorHAnsi"/>
                <w:sz w:val="22"/>
                <w:szCs w:val="22"/>
              </w:rPr>
              <w:t>socialne</w:t>
            </w:r>
            <w:r w:rsidRPr="00324B74">
              <w:rPr>
                <w:rFonts w:asciiTheme="majorHAnsi" w:hAnsiTheme="majorHAnsi" w:cstheme="majorHAnsi"/>
                <w:sz w:val="22"/>
                <w:szCs w:val="22"/>
              </w:rPr>
              <w:t xml:space="preserve"> pedagogike;</w:t>
            </w:r>
          </w:p>
          <w:p w:rsidRPr="00324B74" w:rsidR="00933263" w:rsidP="00933263" w:rsidRDefault="00933263" w14:paraId="6187F367" w14:textId="77777777">
            <w:pPr>
              <w:numPr>
                <w:ilvl w:val="0"/>
                <w:numId w:val="3"/>
              </w:numPr>
              <w:rPr>
                <w:rFonts w:asciiTheme="majorHAnsi" w:hAnsiTheme="majorHAnsi" w:cstheme="majorHAnsi"/>
                <w:sz w:val="22"/>
                <w:szCs w:val="22"/>
              </w:rPr>
            </w:pPr>
            <w:r w:rsidRPr="00324B74">
              <w:rPr>
                <w:rFonts w:asciiTheme="majorHAnsi" w:hAnsiTheme="majorHAnsi" w:cstheme="majorHAnsi"/>
                <w:sz w:val="22"/>
                <w:szCs w:val="22"/>
              </w:rPr>
              <w:t>sposobnost samostojnega dela, vodenega samostojnega dela in dela v skupini;</w:t>
            </w:r>
          </w:p>
          <w:p w:rsidRPr="00324B74" w:rsidR="00C624C1" w:rsidP="00933263" w:rsidRDefault="00933263" w14:paraId="6F0D8CF9" w14:textId="77777777">
            <w:pPr>
              <w:numPr>
                <w:ilvl w:val="0"/>
                <w:numId w:val="3"/>
              </w:numPr>
              <w:rPr>
                <w:rFonts w:asciiTheme="majorHAnsi" w:hAnsiTheme="majorHAnsi" w:cstheme="majorHAnsi"/>
                <w:sz w:val="22"/>
                <w:szCs w:val="22"/>
              </w:rPr>
            </w:pPr>
            <w:r w:rsidRPr="00324B74">
              <w:rPr>
                <w:rFonts w:asciiTheme="majorHAnsi" w:hAnsiTheme="majorHAnsi" w:cstheme="majorHAnsi"/>
                <w:sz w:val="22"/>
                <w:szCs w:val="22"/>
              </w:rPr>
              <w:t>sposobnost načrtovanja in izpeljave projektov z upoštevanjem dogovorjenih rokov ter predstavljanje lastnih dosežkov in spoznanj v različnih oblikah</w:t>
            </w:r>
            <w:r w:rsidRPr="00324B74" w:rsidR="00C624C1">
              <w:rPr>
                <w:rFonts w:asciiTheme="majorHAnsi" w:hAnsiTheme="majorHAnsi" w:cstheme="majorHAnsi"/>
                <w:sz w:val="22"/>
                <w:szCs w:val="22"/>
              </w:rPr>
              <w:t>;</w:t>
            </w:r>
          </w:p>
          <w:p w:rsidRPr="00324B74" w:rsidR="00933263" w:rsidP="00933263" w:rsidRDefault="00C624C1" w14:paraId="3791B0ED" w14:textId="0B9D0932">
            <w:pPr>
              <w:numPr>
                <w:ilvl w:val="0"/>
                <w:numId w:val="3"/>
              </w:numPr>
              <w:rPr>
                <w:rFonts w:asciiTheme="majorHAnsi" w:hAnsiTheme="majorHAnsi" w:cstheme="majorHAnsi"/>
                <w:sz w:val="22"/>
                <w:szCs w:val="22"/>
              </w:rPr>
            </w:pPr>
            <w:r w:rsidRPr="00324B74">
              <w:rPr>
                <w:rFonts w:asciiTheme="majorHAnsi" w:hAnsiTheme="majorHAnsi" w:cstheme="majorHAnsi"/>
                <w:sz w:val="22"/>
                <w:szCs w:val="22"/>
              </w:rPr>
              <w:t>razvoj raziskovalnega mišljenja.</w:t>
            </w:r>
          </w:p>
          <w:p w:rsidRPr="00324B74" w:rsidR="00933263" w:rsidP="00B90FBF" w:rsidRDefault="00933263" w14:paraId="6B3D4D43" w14:textId="77777777">
            <w:pPr>
              <w:rPr>
                <w:rFonts w:asciiTheme="majorHAnsi" w:hAnsiTheme="majorHAnsi" w:cstheme="majorHAnsi"/>
                <w:sz w:val="22"/>
                <w:szCs w:val="22"/>
                <w:u w:val="single"/>
              </w:rPr>
            </w:pPr>
          </w:p>
          <w:p w:rsidRPr="00324B74" w:rsidR="00933263" w:rsidP="00B90FBF" w:rsidRDefault="00933263" w14:paraId="29C9E306" w14:textId="77777777">
            <w:pPr>
              <w:rPr>
                <w:rFonts w:asciiTheme="majorHAnsi" w:hAnsiTheme="majorHAnsi" w:cstheme="majorHAnsi"/>
                <w:sz w:val="22"/>
                <w:szCs w:val="22"/>
                <w:u w:val="single"/>
              </w:rPr>
            </w:pPr>
            <w:proofErr w:type="spellStart"/>
            <w:r w:rsidRPr="00324B74">
              <w:rPr>
                <w:rFonts w:asciiTheme="majorHAnsi" w:hAnsiTheme="majorHAnsi" w:cstheme="majorHAnsi"/>
                <w:sz w:val="22"/>
                <w:szCs w:val="22"/>
                <w:u w:val="single"/>
              </w:rPr>
              <w:t>Predmetnospecifične</w:t>
            </w:r>
            <w:proofErr w:type="spellEnd"/>
            <w:r w:rsidRPr="00324B74">
              <w:rPr>
                <w:rFonts w:asciiTheme="majorHAnsi" w:hAnsiTheme="majorHAnsi" w:cstheme="majorHAnsi"/>
                <w:sz w:val="22"/>
                <w:szCs w:val="22"/>
                <w:u w:val="single"/>
              </w:rPr>
              <w:t xml:space="preserve"> kompetence:</w:t>
            </w:r>
          </w:p>
          <w:p w:rsidRPr="00324B74" w:rsidR="00933263" w:rsidP="00B90FBF" w:rsidRDefault="00933263" w14:paraId="4117355F" w14:textId="38EB3E22">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 xml:space="preserve">Razvijanje sposobnosti kritične </w:t>
            </w:r>
            <w:proofErr w:type="spellStart"/>
            <w:r w:rsidRPr="00324B74">
              <w:rPr>
                <w:rFonts w:asciiTheme="majorHAnsi" w:hAnsiTheme="majorHAnsi" w:cstheme="majorHAnsi"/>
                <w:sz w:val="22"/>
                <w:szCs w:val="22"/>
              </w:rPr>
              <w:t>presoj</w:t>
            </w:r>
            <w:r w:rsidRPr="00324B74" w:rsidR="00C624C1">
              <w:rPr>
                <w:rFonts w:asciiTheme="majorHAnsi" w:hAnsiTheme="majorHAnsi" w:cstheme="majorHAnsi"/>
                <w:sz w:val="22"/>
                <w:szCs w:val="22"/>
              </w:rPr>
              <w:t>e</w:t>
            </w:r>
            <w:r w:rsidRPr="00324B74">
              <w:rPr>
                <w:rFonts w:asciiTheme="majorHAnsi" w:hAnsiTheme="majorHAnsi" w:cstheme="majorHAnsi"/>
                <w:sz w:val="22"/>
                <w:szCs w:val="22"/>
              </w:rPr>
              <w:t>podatkov</w:t>
            </w:r>
            <w:proofErr w:type="spellEnd"/>
            <w:r w:rsidRPr="00324B74">
              <w:rPr>
                <w:rFonts w:asciiTheme="majorHAnsi" w:hAnsiTheme="majorHAnsi" w:cstheme="majorHAnsi"/>
                <w:sz w:val="22"/>
                <w:szCs w:val="22"/>
              </w:rPr>
              <w:t xml:space="preserve"> in njihovo osmišljanje.</w:t>
            </w:r>
          </w:p>
          <w:p w:rsidRPr="00324B74" w:rsidR="00933263" w:rsidP="00B90FBF" w:rsidRDefault="00933263" w14:paraId="32674F56"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Razvijanje etičnosti in odgovornosti.</w:t>
            </w:r>
          </w:p>
          <w:p w:rsidRPr="00324B74" w:rsidR="00933263" w:rsidP="00B90FBF" w:rsidRDefault="00933263" w14:paraId="405B5735"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Upoštevanje vseh, ki so vključeni v proučevanje.</w:t>
            </w:r>
          </w:p>
          <w:p w:rsidRPr="00324B74" w:rsidR="00933263" w:rsidP="00B90FBF" w:rsidRDefault="00933263" w14:paraId="0B2D523E"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 xml:space="preserve">Razvijanje kritičnega in </w:t>
            </w:r>
            <w:proofErr w:type="spellStart"/>
            <w:r w:rsidRPr="00324B74">
              <w:rPr>
                <w:rFonts w:asciiTheme="majorHAnsi" w:hAnsiTheme="majorHAnsi" w:cstheme="majorHAnsi"/>
                <w:sz w:val="22"/>
                <w:szCs w:val="22"/>
              </w:rPr>
              <w:t>reflektivnega</w:t>
            </w:r>
            <w:proofErr w:type="spellEnd"/>
            <w:r w:rsidRPr="00324B74">
              <w:rPr>
                <w:rFonts w:asciiTheme="majorHAnsi" w:hAnsiTheme="majorHAnsi" w:cstheme="majorHAnsi"/>
                <w:sz w:val="22"/>
                <w:szCs w:val="22"/>
              </w:rPr>
              <w:t xml:space="preserve"> pogleda na ugotovitve raziskave.</w:t>
            </w:r>
          </w:p>
          <w:p w:rsidRPr="00324B74" w:rsidR="00933263" w:rsidP="00B90FBF" w:rsidRDefault="00933263" w14:paraId="64B8BAA9"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Poznavanje zakonitosti raziskovalnega dela.</w:t>
            </w:r>
          </w:p>
          <w:p w:rsidRPr="00324B74" w:rsidR="00933263" w:rsidP="00B90FBF" w:rsidRDefault="00933263" w14:paraId="1DDDD0B2"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Upoštevanje okolja in vsakega posameznika.</w:t>
            </w:r>
          </w:p>
          <w:p w:rsidRPr="00324B74" w:rsidR="00933263" w:rsidP="00B90FBF" w:rsidRDefault="00933263" w14:paraId="619BF456"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Vključenost različnih oseb v raziskovalni proces.</w:t>
            </w:r>
          </w:p>
          <w:p w:rsidRPr="00324B74" w:rsidR="00C624C1" w:rsidP="00B90FBF" w:rsidRDefault="00933263" w14:paraId="68A50355"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Upoštevanje etičnih načel v procesu raziskovanja.</w:t>
            </w:r>
          </w:p>
          <w:p w:rsidRPr="00324B74" w:rsidR="00933263" w:rsidP="00B90FBF" w:rsidRDefault="00C624C1" w14:paraId="36F95F82" w14:textId="1D7DD06A">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Raba digitalne tehnologije (npr. programske opreme, oblaka itd.) v raziskovanju.</w:t>
            </w:r>
            <w:r w:rsidRPr="00324B74" w:rsidR="00933263">
              <w:rPr>
                <w:rFonts w:asciiTheme="majorHAnsi" w:hAnsiTheme="majorHAnsi" w:cstheme="majorHAnsi"/>
                <w:sz w:val="22"/>
                <w:szCs w:val="22"/>
              </w:rPr>
              <w:t xml:space="preserve"> </w:t>
            </w:r>
          </w:p>
        </w:tc>
        <w:tc>
          <w:tcPr>
            <w:tcW w:w="152" w:type="dxa"/>
            <w:gridSpan w:val="2"/>
            <w:tcBorders>
              <w:top w:val="nil"/>
              <w:left w:val="single" w:color="auto" w:sz="4" w:space="0"/>
              <w:bottom w:val="nil"/>
              <w:right w:val="single" w:color="auto" w:sz="4" w:space="0"/>
            </w:tcBorders>
          </w:tcPr>
          <w:p w:rsidRPr="00324B74" w:rsidR="00933263" w:rsidP="00B90FBF" w:rsidRDefault="00933263" w14:paraId="17D1D705" w14:textId="77777777">
            <w:pPr>
              <w:rPr>
                <w:rFonts w:asciiTheme="majorHAnsi" w:hAnsiTheme="majorHAnsi" w:cstheme="majorHAnsi"/>
                <w:b/>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Pr>
          <w:p w:rsidRPr="00324B74" w:rsidR="00933263" w:rsidP="00B90FBF" w:rsidRDefault="00933263" w14:paraId="683297A8" w14:textId="77777777">
            <w:pPr>
              <w:rPr>
                <w:rFonts w:asciiTheme="majorHAnsi" w:hAnsiTheme="majorHAnsi" w:cstheme="majorHAnsi"/>
                <w:sz w:val="22"/>
                <w:szCs w:val="22"/>
                <w:u w:val="single"/>
                <w:lang w:val="en-GB"/>
              </w:rPr>
            </w:pPr>
            <w:r w:rsidRPr="00324B74">
              <w:rPr>
                <w:rFonts w:asciiTheme="majorHAnsi" w:hAnsiTheme="majorHAnsi" w:cstheme="majorHAnsi"/>
                <w:sz w:val="22"/>
                <w:szCs w:val="22"/>
                <w:u w:val="single"/>
                <w:lang w:val="en-GB"/>
              </w:rPr>
              <w:t>Objectives:</w:t>
            </w:r>
          </w:p>
          <w:p w:rsidRPr="00324B74" w:rsidR="00933263" w:rsidP="00B90FBF" w:rsidRDefault="00933263" w14:paraId="77F0F4C0" w14:textId="77777777">
            <w:pPr>
              <w:rPr>
                <w:rFonts w:asciiTheme="majorHAnsi" w:hAnsiTheme="majorHAnsi" w:cstheme="majorHAnsi"/>
                <w:sz w:val="22"/>
                <w:szCs w:val="22"/>
                <w:lang w:val="en-GB"/>
              </w:rPr>
            </w:pPr>
            <w:r w:rsidRPr="00324B74">
              <w:rPr>
                <w:rFonts w:asciiTheme="majorHAnsi" w:hAnsiTheme="majorHAnsi" w:cstheme="majorHAnsi"/>
                <w:sz w:val="22"/>
                <w:szCs w:val="22"/>
                <w:lang w:val="en-GB"/>
              </w:rPr>
              <w:t>The student:</w:t>
            </w:r>
          </w:p>
          <w:p w:rsidRPr="00324B74" w:rsidR="00933263" w:rsidP="00933263" w:rsidRDefault="00933263" w14:paraId="71EA5917" w14:textId="77777777">
            <w:pPr>
              <w:numPr>
                <w:ilvl w:val="0"/>
                <w:numId w:val="6"/>
              </w:numPr>
              <w:ind w:left="93" w:hanging="142"/>
              <w:rPr>
                <w:rFonts w:asciiTheme="majorHAnsi" w:hAnsiTheme="majorHAnsi" w:cstheme="majorHAnsi"/>
                <w:sz w:val="22"/>
                <w:szCs w:val="22"/>
                <w:lang w:val="en-GB"/>
              </w:rPr>
            </w:pPr>
            <w:r w:rsidRPr="00324B74">
              <w:rPr>
                <w:rFonts w:asciiTheme="majorHAnsi" w:hAnsiTheme="majorHAnsi" w:cstheme="majorHAnsi"/>
                <w:sz w:val="22"/>
                <w:szCs w:val="22"/>
                <w:lang w:val="en-GB"/>
              </w:rPr>
              <w:t>Gets to know the specificities of research in social pedagogy in practice and gets qualified for qualitative or quantitative research work through theoretical and practical training.</w:t>
            </w:r>
          </w:p>
          <w:p w:rsidRPr="00324B74" w:rsidR="00933263" w:rsidP="00933263" w:rsidRDefault="00933263" w14:paraId="4668C490" w14:textId="77777777">
            <w:pPr>
              <w:numPr>
                <w:ilvl w:val="0"/>
                <w:numId w:val="6"/>
              </w:numPr>
              <w:ind w:left="93" w:hanging="142"/>
              <w:rPr>
                <w:rFonts w:asciiTheme="majorHAnsi" w:hAnsiTheme="majorHAnsi" w:cstheme="majorHAnsi"/>
                <w:sz w:val="22"/>
                <w:szCs w:val="22"/>
                <w:lang w:val="en-GB"/>
              </w:rPr>
            </w:pPr>
            <w:r w:rsidRPr="00324B74">
              <w:rPr>
                <w:rFonts w:asciiTheme="majorHAnsi" w:hAnsiTheme="majorHAnsi" w:cstheme="majorHAnsi"/>
                <w:sz w:val="22"/>
                <w:szCs w:val="22"/>
                <w:lang w:val="en-GB"/>
              </w:rPr>
              <w:t>Is able to select the adequate research approach according to the problem and goals of the study.</w:t>
            </w:r>
          </w:p>
          <w:p w:rsidRPr="00324B74" w:rsidR="00933263" w:rsidP="00933263" w:rsidRDefault="004A2EBD" w14:paraId="3C498FDF" w14:textId="33BB7E43">
            <w:pPr>
              <w:numPr>
                <w:ilvl w:val="0"/>
                <w:numId w:val="6"/>
              </w:numPr>
              <w:ind w:left="93" w:hanging="142"/>
              <w:rPr>
                <w:rFonts w:asciiTheme="majorHAnsi" w:hAnsiTheme="majorHAnsi" w:cstheme="majorHAnsi"/>
                <w:sz w:val="22"/>
                <w:szCs w:val="22"/>
                <w:lang w:val="en-GB"/>
              </w:rPr>
            </w:pPr>
            <w:r w:rsidRPr="00324B74">
              <w:rPr>
                <w:rFonts w:asciiTheme="majorHAnsi" w:hAnsiTheme="majorHAnsi" w:cstheme="majorHAnsi"/>
                <w:sz w:val="22"/>
                <w:szCs w:val="22"/>
                <w:lang w:val="en-GB"/>
              </w:rPr>
              <w:t xml:space="preserve">Based on problem definition carries </w:t>
            </w:r>
            <w:proofErr w:type="spellStart"/>
            <w:r w:rsidRPr="00324B74">
              <w:rPr>
                <w:rFonts w:asciiTheme="majorHAnsi" w:hAnsiTheme="majorHAnsi" w:cstheme="majorHAnsi"/>
                <w:sz w:val="22"/>
                <w:szCs w:val="22"/>
                <w:lang w:val="en-GB"/>
              </w:rPr>
              <w:t>out</w:t>
            </w:r>
            <w:r w:rsidRPr="00324B74" w:rsidR="00933263">
              <w:rPr>
                <w:rFonts w:asciiTheme="majorHAnsi" w:hAnsiTheme="majorHAnsi" w:cstheme="majorHAnsi"/>
                <w:sz w:val="22"/>
                <w:szCs w:val="22"/>
                <w:lang w:val="en-GB"/>
              </w:rPr>
              <w:t>the</w:t>
            </w:r>
            <w:proofErr w:type="spellEnd"/>
            <w:r w:rsidRPr="00324B74" w:rsidR="00933263">
              <w:rPr>
                <w:rFonts w:asciiTheme="majorHAnsi" w:hAnsiTheme="majorHAnsi" w:cstheme="majorHAnsi"/>
                <w:sz w:val="22"/>
                <w:szCs w:val="22"/>
                <w:lang w:val="en-GB"/>
              </w:rPr>
              <w:t xml:space="preserve"> whole research process and how to present it in writing, orally or on poster.</w:t>
            </w:r>
          </w:p>
          <w:p w:rsidRPr="00324B74" w:rsidR="00933263" w:rsidP="00933263" w:rsidRDefault="00933263" w14:paraId="6D212365" w14:textId="4C3E6F13">
            <w:pPr>
              <w:numPr>
                <w:ilvl w:val="0"/>
                <w:numId w:val="6"/>
              </w:numPr>
              <w:ind w:left="93" w:hanging="142"/>
              <w:rPr>
                <w:rFonts w:asciiTheme="majorHAnsi" w:hAnsiTheme="majorHAnsi" w:cstheme="majorHAnsi"/>
                <w:sz w:val="22"/>
                <w:szCs w:val="22"/>
                <w:lang w:val="en-GB"/>
              </w:rPr>
            </w:pPr>
            <w:r w:rsidRPr="00324B74">
              <w:rPr>
                <w:rFonts w:asciiTheme="majorHAnsi" w:hAnsiTheme="majorHAnsi" w:cstheme="majorHAnsi"/>
                <w:sz w:val="22"/>
                <w:szCs w:val="22"/>
                <w:lang w:val="en-GB"/>
              </w:rPr>
              <w:t>Is aware of the ethical dimensions in research.</w:t>
            </w:r>
          </w:p>
          <w:p w:rsidRPr="00324B74" w:rsidR="006172AC" w:rsidP="00933263" w:rsidRDefault="006172AC" w14:paraId="123804C5" w14:textId="1A7F7927">
            <w:pPr>
              <w:numPr>
                <w:ilvl w:val="0"/>
                <w:numId w:val="6"/>
              </w:numPr>
              <w:ind w:left="93" w:hanging="142"/>
              <w:rPr>
                <w:rFonts w:asciiTheme="majorHAnsi" w:hAnsiTheme="majorHAnsi" w:cstheme="majorHAnsi"/>
                <w:sz w:val="22"/>
                <w:szCs w:val="22"/>
                <w:lang w:val="en-GB"/>
              </w:rPr>
            </w:pPr>
            <w:r w:rsidRPr="00324B74">
              <w:rPr>
                <w:rFonts w:asciiTheme="majorHAnsi" w:hAnsiTheme="majorHAnsi" w:cstheme="majorHAnsi"/>
                <w:sz w:val="22"/>
                <w:szCs w:val="22"/>
                <w:lang w:val="en-GB"/>
              </w:rPr>
              <w:t>Develops critical and research thinking.</w:t>
            </w:r>
          </w:p>
          <w:p w:rsidRPr="00324B74" w:rsidR="00933263" w:rsidP="00B90FBF" w:rsidRDefault="00933263" w14:paraId="2B57BB2D" w14:textId="77777777">
            <w:pPr>
              <w:spacing w:before="120"/>
              <w:rPr>
                <w:rFonts w:asciiTheme="majorHAnsi" w:hAnsiTheme="majorHAnsi" w:cstheme="majorHAnsi"/>
                <w:sz w:val="22"/>
                <w:szCs w:val="22"/>
                <w:u w:val="single"/>
                <w:lang w:val="en-GB"/>
              </w:rPr>
            </w:pPr>
            <w:r w:rsidRPr="00324B74">
              <w:rPr>
                <w:rFonts w:asciiTheme="majorHAnsi" w:hAnsiTheme="majorHAnsi" w:cstheme="majorHAnsi"/>
                <w:sz w:val="22"/>
                <w:szCs w:val="22"/>
                <w:u w:val="single"/>
                <w:lang w:val="en-GB"/>
              </w:rPr>
              <w:t xml:space="preserve">General competences: </w:t>
            </w:r>
          </w:p>
          <w:p w:rsidRPr="00324B74" w:rsidR="00933263" w:rsidP="00933263" w:rsidRDefault="00933263" w14:paraId="5FB46CF6" w14:textId="77777777">
            <w:pPr>
              <w:numPr>
                <w:ilvl w:val="0"/>
                <w:numId w:val="3"/>
              </w:numPr>
              <w:rPr>
                <w:rFonts w:asciiTheme="majorHAnsi" w:hAnsiTheme="majorHAnsi" w:cstheme="majorHAnsi"/>
                <w:sz w:val="22"/>
                <w:szCs w:val="22"/>
                <w:lang w:val="en-GB"/>
              </w:rPr>
            </w:pPr>
            <w:proofErr w:type="spellStart"/>
            <w:r w:rsidRPr="00324B74">
              <w:rPr>
                <w:rFonts w:asciiTheme="majorHAnsi" w:hAnsiTheme="majorHAnsi" w:cstheme="majorHAnsi"/>
                <w:sz w:val="22"/>
                <w:szCs w:val="22"/>
              </w:rPr>
              <w:t>Developing</w:t>
            </w:r>
            <w:proofErr w:type="spellEnd"/>
            <w:r w:rsidRPr="00324B74">
              <w:rPr>
                <w:rFonts w:asciiTheme="majorHAnsi" w:hAnsiTheme="majorHAnsi" w:cstheme="majorHAnsi"/>
                <w:sz w:val="22"/>
                <w:szCs w:val="22"/>
                <w:lang w:val="en-GB"/>
              </w:rPr>
              <w:t xml:space="preserve"> the competences of identifying special educational needs of an individual using appropriate procedures, methods and techniques;</w:t>
            </w:r>
          </w:p>
          <w:p w:rsidRPr="00324B74" w:rsidR="00933263" w:rsidP="00933263" w:rsidRDefault="00933263" w14:paraId="27C4FB60" w14:textId="6198997D">
            <w:pPr>
              <w:numPr>
                <w:ilvl w:val="0"/>
                <w:numId w:val="3"/>
              </w:numPr>
              <w:rPr>
                <w:rFonts w:asciiTheme="majorHAnsi" w:hAnsiTheme="majorHAnsi" w:cstheme="majorHAnsi"/>
                <w:sz w:val="22"/>
                <w:szCs w:val="22"/>
                <w:lang w:val="en-GB"/>
              </w:rPr>
            </w:pPr>
            <w:r w:rsidRPr="00324B74">
              <w:rPr>
                <w:rFonts w:asciiTheme="majorHAnsi" w:hAnsiTheme="majorHAnsi" w:cstheme="majorHAnsi"/>
                <w:sz w:val="22"/>
                <w:szCs w:val="22"/>
                <w:lang w:val="en-GB"/>
              </w:rPr>
              <w:t>Applying adequate methods of research and practice development (field of work;</w:t>
            </w:r>
          </w:p>
          <w:p w:rsidRPr="00324B74" w:rsidR="00C624C1" w:rsidP="00C624C1" w:rsidRDefault="00C624C1" w14:paraId="4078A76C" w14:textId="77777777">
            <w:pPr>
              <w:numPr>
                <w:ilvl w:val="0"/>
                <w:numId w:val="3"/>
              </w:numPr>
              <w:rPr>
                <w:rFonts w:asciiTheme="majorHAnsi" w:hAnsiTheme="majorHAnsi" w:cstheme="majorHAnsi"/>
                <w:sz w:val="22"/>
                <w:szCs w:val="22"/>
                <w:lang w:val="en-GB"/>
              </w:rPr>
            </w:pPr>
            <w:r w:rsidRPr="00324B74">
              <w:rPr>
                <w:rFonts w:asciiTheme="majorHAnsi" w:hAnsiTheme="majorHAnsi" w:cstheme="majorHAnsi"/>
                <w:sz w:val="22"/>
                <w:szCs w:val="22"/>
                <w:lang w:val="en-GB"/>
              </w:rPr>
              <w:t>sustainable behaviour through interdisciplinary approach and inclusion of different knowledge and aspects;</w:t>
            </w:r>
          </w:p>
          <w:p w:rsidRPr="00324B74" w:rsidR="00933263" w:rsidP="00933263" w:rsidRDefault="00933263" w14:paraId="4AEC5BD4" w14:textId="36453CFB">
            <w:pPr>
              <w:numPr>
                <w:ilvl w:val="0"/>
                <w:numId w:val="3"/>
              </w:numPr>
              <w:rPr>
                <w:rFonts w:asciiTheme="majorHAnsi" w:hAnsiTheme="majorHAnsi" w:cstheme="majorHAnsi"/>
                <w:sz w:val="22"/>
                <w:szCs w:val="22"/>
                <w:lang w:val="en-GB"/>
              </w:rPr>
            </w:pPr>
            <w:r w:rsidRPr="00324B74">
              <w:rPr>
                <w:rFonts w:asciiTheme="majorHAnsi" w:hAnsiTheme="majorHAnsi" w:cstheme="majorHAnsi"/>
                <w:sz w:val="22"/>
                <w:szCs w:val="22"/>
                <w:lang w:val="en-GB"/>
              </w:rPr>
              <w:t>;</w:t>
            </w:r>
          </w:p>
          <w:p w:rsidRPr="00324B74" w:rsidR="00933263" w:rsidP="00933263" w:rsidRDefault="00933263" w14:paraId="688BB891" w14:textId="2A22441C">
            <w:pPr>
              <w:numPr>
                <w:ilvl w:val="0"/>
                <w:numId w:val="3"/>
              </w:numPr>
              <w:rPr>
                <w:rFonts w:asciiTheme="majorHAnsi" w:hAnsiTheme="majorHAnsi" w:cstheme="majorHAnsi"/>
                <w:sz w:val="22"/>
                <w:szCs w:val="22"/>
                <w:lang w:val="en-GB"/>
              </w:rPr>
            </w:pPr>
            <w:r w:rsidRPr="00324B74">
              <w:rPr>
                <w:rFonts w:asciiTheme="majorHAnsi" w:hAnsiTheme="majorHAnsi" w:cstheme="majorHAnsi"/>
                <w:sz w:val="22"/>
                <w:szCs w:val="22"/>
                <w:lang w:val="en-GB"/>
              </w:rPr>
              <w:lastRenderedPageBreak/>
              <w:t xml:space="preserve">Capacity to assess or critically evaluate the existing practice, policies and research of education </w:t>
            </w:r>
            <w:r w:rsidRPr="00324B74" w:rsidR="00EB5231">
              <w:rPr>
                <w:rFonts w:asciiTheme="majorHAnsi" w:hAnsiTheme="majorHAnsi" w:cstheme="majorHAnsi"/>
                <w:sz w:val="22"/>
                <w:szCs w:val="22"/>
                <w:lang w:val="en-GB"/>
              </w:rPr>
              <w:t>and social pedagogy specifically</w:t>
            </w:r>
            <w:r w:rsidRPr="00324B74">
              <w:rPr>
                <w:rFonts w:asciiTheme="majorHAnsi" w:hAnsiTheme="majorHAnsi" w:cstheme="majorHAnsi"/>
                <w:sz w:val="22"/>
                <w:szCs w:val="22"/>
                <w:lang w:val="en-GB"/>
              </w:rPr>
              <w:t>;</w:t>
            </w:r>
          </w:p>
          <w:p w:rsidRPr="00324B74" w:rsidR="00933263" w:rsidP="00933263" w:rsidRDefault="00933263" w14:paraId="533489BC" w14:textId="72425DD7">
            <w:pPr>
              <w:numPr>
                <w:ilvl w:val="0"/>
                <w:numId w:val="3"/>
              </w:numPr>
              <w:rPr>
                <w:rFonts w:asciiTheme="majorHAnsi" w:hAnsiTheme="majorHAnsi" w:cstheme="majorHAnsi"/>
                <w:sz w:val="22"/>
                <w:szCs w:val="22"/>
                <w:lang w:val="en-GB"/>
              </w:rPr>
            </w:pPr>
            <w:r w:rsidRPr="00324B74">
              <w:rPr>
                <w:rFonts w:asciiTheme="majorHAnsi" w:hAnsiTheme="majorHAnsi" w:cstheme="majorHAnsi"/>
                <w:sz w:val="22"/>
                <w:szCs w:val="22"/>
                <w:lang w:val="en-GB"/>
              </w:rPr>
              <w:t xml:space="preserve">Capacity to analyse and critically review educational practices and materials in the field of </w:t>
            </w:r>
            <w:r w:rsidRPr="00324B74" w:rsidR="00EB5231">
              <w:rPr>
                <w:rFonts w:asciiTheme="majorHAnsi" w:hAnsiTheme="majorHAnsi" w:cstheme="majorHAnsi"/>
                <w:sz w:val="22"/>
                <w:szCs w:val="22"/>
                <w:lang w:val="en-GB"/>
              </w:rPr>
              <w:t>social</w:t>
            </w:r>
            <w:r w:rsidRPr="00324B74">
              <w:rPr>
                <w:rFonts w:asciiTheme="majorHAnsi" w:hAnsiTheme="majorHAnsi" w:cstheme="majorHAnsi"/>
                <w:sz w:val="22"/>
                <w:szCs w:val="22"/>
                <w:lang w:val="en-GB"/>
              </w:rPr>
              <w:t xml:space="preserve"> pedagogy;</w:t>
            </w:r>
          </w:p>
          <w:p w:rsidRPr="00324B74" w:rsidR="00933263" w:rsidP="00933263" w:rsidRDefault="00933263" w14:paraId="2194E331" w14:textId="77777777">
            <w:pPr>
              <w:numPr>
                <w:ilvl w:val="0"/>
                <w:numId w:val="3"/>
              </w:numPr>
              <w:rPr>
                <w:rFonts w:asciiTheme="majorHAnsi" w:hAnsiTheme="majorHAnsi" w:cstheme="majorHAnsi"/>
                <w:sz w:val="22"/>
                <w:szCs w:val="22"/>
                <w:lang w:val="en-GB"/>
              </w:rPr>
            </w:pPr>
            <w:r w:rsidRPr="00324B74">
              <w:rPr>
                <w:rFonts w:asciiTheme="majorHAnsi" w:hAnsiTheme="majorHAnsi" w:cstheme="majorHAnsi"/>
                <w:sz w:val="22"/>
                <w:szCs w:val="22"/>
                <w:lang w:val="en-GB"/>
              </w:rPr>
              <w:t>Ability of working independently, leading individual work or working in a group;</w:t>
            </w:r>
          </w:p>
          <w:p w:rsidRPr="00324B74" w:rsidR="00C624C1" w:rsidP="00933263" w:rsidRDefault="00933263" w14:paraId="49651449" w14:textId="77777777">
            <w:pPr>
              <w:numPr>
                <w:ilvl w:val="0"/>
                <w:numId w:val="3"/>
              </w:numPr>
              <w:rPr>
                <w:rFonts w:asciiTheme="majorHAnsi" w:hAnsiTheme="majorHAnsi" w:cstheme="majorHAnsi"/>
                <w:sz w:val="22"/>
                <w:szCs w:val="22"/>
                <w:lang w:val="en-GB"/>
              </w:rPr>
            </w:pPr>
            <w:r w:rsidRPr="00324B74">
              <w:rPr>
                <w:rFonts w:asciiTheme="majorHAnsi" w:hAnsiTheme="majorHAnsi" w:cstheme="majorHAnsi"/>
                <w:sz w:val="22"/>
                <w:szCs w:val="22"/>
                <w:lang w:val="en-GB"/>
              </w:rPr>
              <w:t>Ability to design and perform projects respecting the agreed deadlines and presenting one’s own attainments and findings in different forms</w:t>
            </w:r>
            <w:r w:rsidRPr="00324B74" w:rsidR="00C624C1">
              <w:rPr>
                <w:rFonts w:asciiTheme="majorHAnsi" w:hAnsiTheme="majorHAnsi" w:cstheme="majorHAnsi"/>
                <w:sz w:val="22"/>
                <w:szCs w:val="22"/>
                <w:lang w:val="en-GB"/>
              </w:rPr>
              <w:t>;</w:t>
            </w:r>
          </w:p>
          <w:p w:rsidRPr="00324B74" w:rsidR="00C624C1" w:rsidP="00C624C1" w:rsidRDefault="00C624C1" w14:paraId="45C807C4" w14:textId="77777777">
            <w:pPr>
              <w:numPr>
                <w:ilvl w:val="0"/>
                <w:numId w:val="3"/>
              </w:numPr>
              <w:rPr>
                <w:rFonts w:asciiTheme="majorHAnsi" w:hAnsiTheme="majorHAnsi" w:cstheme="majorHAnsi"/>
                <w:sz w:val="22"/>
                <w:szCs w:val="22"/>
                <w:lang w:val="en-GB"/>
              </w:rPr>
            </w:pPr>
            <w:r w:rsidRPr="00324B74">
              <w:rPr>
                <w:rFonts w:asciiTheme="majorHAnsi" w:hAnsiTheme="majorHAnsi" w:cstheme="majorHAnsi"/>
                <w:sz w:val="22"/>
                <w:szCs w:val="22"/>
                <w:lang w:val="en-GB"/>
              </w:rPr>
              <w:t>development of research thinking</w:t>
            </w:r>
          </w:p>
          <w:p w:rsidRPr="00324B74" w:rsidR="00933263" w:rsidP="00933263" w:rsidRDefault="00933263" w14:paraId="67DC85DF" w14:textId="19414A98">
            <w:pPr>
              <w:numPr>
                <w:ilvl w:val="0"/>
                <w:numId w:val="3"/>
              </w:numPr>
              <w:rPr>
                <w:rFonts w:asciiTheme="majorHAnsi" w:hAnsiTheme="majorHAnsi" w:cstheme="majorHAnsi"/>
                <w:sz w:val="22"/>
                <w:szCs w:val="22"/>
                <w:lang w:val="en-GB"/>
              </w:rPr>
            </w:pPr>
          </w:p>
          <w:p w:rsidRPr="00324B74" w:rsidR="00933263" w:rsidP="00B90FBF" w:rsidRDefault="00933263" w14:paraId="1208A943" w14:textId="77777777">
            <w:pPr>
              <w:rPr>
                <w:rFonts w:asciiTheme="majorHAnsi" w:hAnsiTheme="majorHAnsi" w:cstheme="majorHAnsi"/>
                <w:sz w:val="22"/>
                <w:szCs w:val="22"/>
                <w:u w:val="single"/>
                <w:lang w:val="en-GB"/>
              </w:rPr>
            </w:pPr>
          </w:p>
          <w:p w:rsidRPr="00324B74" w:rsidR="00933263" w:rsidP="00B90FBF" w:rsidRDefault="00933263" w14:paraId="71521C5E" w14:textId="77777777">
            <w:pPr>
              <w:rPr>
                <w:rFonts w:asciiTheme="majorHAnsi" w:hAnsiTheme="majorHAnsi" w:cstheme="majorHAnsi"/>
                <w:sz w:val="22"/>
                <w:szCs w:val="22"/>
                <w:u w:val="single"/>
                <w:lang w:val="en-GB"/>
              </w:rPr>
            </w:pPr>
          </w:p>
          <w:p w:rsidRPr="00324B74" w:rsidR="00933263" w:rsidP="00B90FBF" w:rsidRDefault="00933263" w14:paraId="761748B7" w14:textId="77777777">
            <w:pPr>
              <w:rPr>
                <w:rFonts w:asciiTheme="majorHAnsi" w:hAnsiTheme="majorHAnsi" w:cstheme="majorHAnsi"/>
                <w:sz w:val="22"/>
                <w:szCs w:val="22"/>
                <w:u w:val="single"/>
                <w:lang w:val="en-GB"/>
              </w:rPr>
            </w:pPr>
            <w:r w:rsidRPr="00324B74">
              <w:rPr>
                <w:rFonts w:asciiTheme="majorHAnsi" w:hAnsiTheme="majorHAnsi" w:cstheme="majorHAnsi"/>
                <w:sz w:val="22"/>
                <w:szCs w:val="22"/>
                <w:u w:val="single"/>
                <w:lang w:val="en-GB"/>
              </w:rPr>
              <w:t>Subject specific competences:</w:t>
            </w:r>
          </w:p>
          <w:p w:rsidRPr="00324B74" w:rsidR="00933263" w:rsidP="00B90FBF" w:rsidRDefault="00933263" w14:paraId="764D9D5F" w14:textId="77777777">
            <w:pPr>
              <w:rPr>
                <w:rFonts w:asciiTheme="majorHAnsi" w:hAnsiTheme="majorHAnsi" w:cstheme="majorHAnsi"/>
                <w:sz w:val="22"/>
                <w:szCs w:val="22"/>
                <w:lang w:val="en-GB"/>
              </w:rPr>
            </w:pPr>
            <w:r w:rsidRPr="00324B74">
              <w:rPr>
                <w:rFonts w:asciiTheme="majorHAnsi" w:hAnsiTheme="majorHAnsi" w:cstheme="majorHAnsi"/>
                <w:sz w:val="22"/>
                <w:szCs w:val="22"/>
                <w:lang w:val="en-GB"/>
              </w:rPr>
              <w:t>Developing the capacity of critically considering data and making meaning out of them.</w:t>
            </w:r>
          </w:p>
          <w:p w:rsidRPr="00324B74" w:rsidR="00933263" w:rsidP="00B90FBF" w:rsidRDefault="00933263" w14:paraId="1A9B4052" w14:textId="77777777">
            <w:pPr>
              <w:rPr>
                <w:rFonts w:asciiTheme="majorHAnsi" w:hAnsiTheme="majorHAnsi" w:cstheme="majorHAnsi"/>
                <w:sz w:val="22"/>
                <w:szCs w:val="22"/>
                <w:lang w:val="en-GB"/>
              </w:rPr>
            </w:pPr>
            <w:r w:rsidRPr="00324B74">
              <w:rPr>
                <w:rFonts w:asciiTheme="majorHAnsi" w:hAnsiTheme="majorHAnsi" w:cstheme="majorHAnsi"/>
                <w:sz w:val="22"/>
                <w:szCs w:val="22"/>
                <w:lang w:val="en-GB"/>
              </w:rPr>
              <w:t>Developing ethics and responsibility.</w:t>
            </w:r>
          </w:p>
          <w:p w:rsidRPr="00324B74" w:rsidR="00933263" w:rsidP="00B90FBF" w:rsidRDefault="00933263" w14:paraId="50FF588A" w14:textId="77777777">
            <w:pPr>
              <w:rPr>
                <w:rFonts w:asciiTheme="majorHAnsi" w:hAnsiTheme="majorHAnsi" w:cstheme="majorHAnsi"/>
                <w:sz w:val="22"/>
                <w:szCs w:val="22"/>
                <w:lang w:val="en-GB"/>
              </w:rPr>
            </w:pPr>
            <w:r w:rsidRPr="00324B74">
              <w:rPr>
                <w:rFonts w:asciiTheme="majorHAnsi" w:hAnsiTheme="majorHAnsi" w:cstheme="majorHAnsi"/>
                <w:sz w:val="22"/>
                <w:szCs w:val="22"/>
                <w:lang w:val="en-GB"/>
              </w:rPr>
              <w:t>Respecting everybody involved in investigation.</w:t>
            </w:r>
          </w:p>
          <w:p w:rsidRPr="00324B74" w:rsidR="00933263" w:rsidP="00B90FBF" w:rsidRDefault="00933263" w14:paraId="6EF47C4C" w14:textId="77777777">
            <w:pPr>
              <w:rPr>
                <w:rFonts w:asciiTheme="majorHAnsi" w:hAnsiTheme="majorHAnsi" w:cstheme="majorHAnsi"/>
                <w:sz w:val="22"/>
                <w:szCs w:val="22"/>
                <w:lang w:val="en-GB"/>
              </w:rPr>
            </w:pPr>
            <w:r w:rsidRPr="00324B74">
              <w:rPr>
                <w:rFonts w:asciiTheme="majorHAnsi" w:hAnsiTheme="majorHAnsi" w:cstheme="majorHAnsi"/>
                <w:sz w:val="22"/>
                <w:szCs w:val="22"/>
                <w:lang w:val="en-GB"/>
              </w:rPr>
              <w:t>Developing critical and reflective view of research findings.</w:t>
            </w:r>
          </w:p>
          <w:p w:rsidRPr="00324B74" w:rsidR="00933263" w:rsidP="00B90FBF" w:rsidRDefault="00933263" w14:paraId="34516B78" w14:textId="77777777">
            <w:pPr>
              <w:rPr>
                <w:rFonts w:asciiTheme="majorHAnsi" w:hAnsiTheme="majorHAnsi" w:cstheme="majorHAnsi"/>
                <w:sz w:val="22"/>
                <w:szCs w:val="22"/>
                <w:lang w:val="en-GB"/>
              </w:rPr>
            </w:pPr>
            <w:r w:rsidRPr="00324B74">
              <w:rPr>
                <w:rFonts w:asciiTheme="majorHAnsi" w:hAnsiTheme="majorHAnsi" w:cstheme="majorHAnsi"/>
                <w:sz w:val="22"/>
                <w:szCs w:val="22"/>
                <w:lang w:val="en-GB"/>
              </w:rPr>
              <w:t>Knowing the laws and principles of research work.</w:t>
            </w:r>
          </w:p>
          <w:p w:rsidRPr="00324B74" w:rsidR="00933263" w:rsidP="00B90FBF" w:rsidRDefault="00933263" w14:paraId="329497D0" w14:textId="77777777">
            <w:pPr>
              <w:rPr>
                <w:rFonts w:asciiTheme="majorHAnsi" w:hAnsiTheme="majorHAnsi" w:cstheme="majorHAnsi"/>
                <w:sz w:val="22"/>
                <w:szCs w:val="22"/>
                <w:lang w:val="en-GB"/>
              </w:rPr>
            </w:pPr>
            <w:r w:rsidRPr="00324B74">
              <w:rPr>
                <w:rFonts w:asciiTheme="majorHAnsi" w:hAnsiTheme="majorHAnsi" w:cstheme="majorHAnsi"/>
                <w:sz w:val="22"/>
                <w:szCs w:val="22"/>
                <w:lang w:val="en-GB"/>
              </w:rPr>
              <w:t>Considering the environment and every individual.</w:t>
            </w:r>
          </w:p>
          <w:p w:rsidRPr="00324B74" w:rsidR="00933263" w:rsidP="00B90FBF" w:rsidRDefault="00933263" w14:paraId="0990C967" w14:textId="77777777">
            <w:pPr>
              <w:rPr>
                <w:rFonts w:asciiTheme="majorHAnsi" w:hAnsiTheme="majorHAnsi" w:cstheme="majorHAnsi"/>
                <w:sz w:val="22"/>
                <w:szCs w:val="22"/>
                <w:lang w:val="en-GB"/>
              </w:rPr>
            </w:pPr>
            <w:r w:rsidRPr="00324B74">
              <w:rPr>
                <w:rFonts w:asciiTheme="majorHAnsi" w:hAnsiTheme="majorHAnsi" w:cstheme="majorHAnsi"/>
                <w:sz w:val="22"/>
                <w:szCs w:val="22"/>
                <w:lang w:val="en-GB"/>
              </w:rPr>
              <w:t>Participation of various persons in research process.</w:t>
            </w:r>
          </w:p>
          <w:p w:rsidRPr="00324B74" w:rsidR="00933263" w:rsidP="00B90FBF" w:rsidRDefault="00933263" w14:paraId="0940BBF6" w14:textId="77777777">
            <w:pPr>
              <w:rPr>
                <w:rFonts w:asciiTheme="majorHAnsi" w:hAnsiTheme="majorHAnsi" w:cstheme="majorHAnsi"/>
                <w:sz w:val="22"/>
                <w:szCs w:val="22"/>
                <w:lang w:val="en-GB"/>
              </w:rPr>
            </w:pPr>
            <w:r w:rsidRPr="00324B74">
              <w:rPr>
                <w:rFonts w:asciiTheme="majorHAnsi" w:hAnsiTheme="majorHAnsi" w:cstheme="majorHAnsi"/>
                <w:sz w:val="22"/>
                <w:szCs w:val="22"/>
                <w:lang w:val="en-GB"/>
              </w:rPr>
              <w:t xml:space="preserve">Abiding to ethical principles in the process of research. </w:t>
            </w:r>
          </w:p>
          <w:p w:rsidRPr="00324B74" w:rsidR="00C624C1" w:rsidP="00B90FBF" w:rsidRDefault="00C624C1" w14:paraId="128B28CC" w14:textId="13777A14">
            <w:pPr>
              <w:rPr>
                <w:rFonts w:asciiTheme="majorHAnsi" w:hAnsiTheme="majorHAnsi" w:cstheme="majorHAnsi"/>
                <w:sz w:val="22"/>
                <w:szCs w:val="22"/>
                <w:lang w:val="en-GB"/>
              </w:rPr>
            </w:pPr>
            <w:r w:rsidRPr="00324B74">
              <w:rPr>
                <w:rFonts w:asciiTheme="majorHAnsi" w:hAnsiTheme="majorHAnsi" w:cstheme="majorHAnsi"/>
                <w:sz w:val="22"/>
                <w:szCs w:val="22"/>
                <w:lang w:val="en-GB"/>
              </w:rPr>
              <w:t>Use of DT in research (</w:t>
            </w:r>
            <w:proofErr w:type="gramStart"/>
            <w:r w:rsidRPr="00324B74">
              <w:rPr>
                <w:rFonts w:asciiTheme="majorHAnsi" w:hAnsiTheme="majorHAnsi" w:cstheme="majorHAnsi"/>
                <w:sz w:val="22"/>
                <w:szCs w:val="22"/>
                <w:lang w:val="en-GB"/>
              </w:rPr>
              <w:t>e.g.</w:t>
            </w:r>
            <w:proofErr w:type="gramEnd"/>
            <w:r w:rsidRPr="00324B74">
              <w:rPr>
                <w:rFonts w:asciiTheme="majorHAnsi" w:hAnsiTheme="majorHAnsi" w:cstheme="majorHAnsi"/>
                <w:sz w:val="22"/>
                <w:szCs w:val="22"/>
                <w:lang w:val="en-GB"/>
              </w:rPr>
              <w:t xml:space="preserve"> software, cloud)</w:t>
            </w:r>
          </w:p>
        </w:tc>
      </w:tr>
      <w:tr w:rsidRPr="00324B74" w:rsidR="00933263" w:rsidTr="67114DA4" w14:paraId="75DC85D0" w14:textId="77777777">
        <w:trPr>
          <w:trHeight w:val="117"/>
        </w:trPr>
        <w:tc>
          <w:tcPr>
            <w:tcW w:w="4730" w:type="dxa"/>
            <w:gridSpan w:val="3"/>
            <w:tcBorders>
              <w:top w:val="nil"/>
              <w:left w:val="nil"/>
              <w:bottom w:val="single" w:color="auto" w:sz="4" w:space="0"/>
              <w:right w:val="nil"/>
            </w:tcBorders>
          </w:tcPr>
          <w:p w:rsidRPr="00324B74" w:rsidR="00933263" w:rsidP="00B90FBF" w:rsidRDefault="00933263" w14:paraId="09B2E75E" w14:textId="77777777">
            <w:pPr>
              <w:rPr>
                <w:rFonts w:asciiTheme="majorHAnsi" w:hAnsiTheme="majorHAnsi" w:cstheme="majorHAnsi"/>
                <w:b/>
                <w:sz w:val="22"/>
                <w:szCs w:val="22"/>
              </w:rPr>
            </w:pPr>
          </w:p>
          <w:p w:rsidRPr="00324B74" w:rsidR="00933263" w:rsidP="00B90FBF" w:rsidRDefault="00933263" w14:paraId="2F62AD95" w14:textId="77777777">
            <w:pPr>
              <w:rPr>
                <w:rFonts w:asciiTheme="majorHAnsi" w:hAnsiTheme="majorHAnsi" w:cstheme="majorHAnsi"/>
                <w:b/>
                <w:sz w:val="22"/>
                <w:szCs w:val="22"/>
              </w:rPr>
            </w:pPr>
            <w:r w:rsidRPr="00324B74">
              <w:rPr>
                <w:rFonts w:asciiTheme="majorHAnsi" w:hAnsiTheme="majorHAnsi" w:cstheme="majorHAnsi"/>
                <w:b/>
                <w:sz w:val="22"/>
                <w:szCs w:val="22"/>
              </w:rPr>
              <w:t>Predvideni študijski rezultati:</w:t>
            </w:r>
          </w:p>
        </w:tc>
        <w:tc>
          <w:tcPr>
            <w:tcW w:w="142" w:type="dxa"/>
          </w:tcPr>
          <w:p w:rsidRPr="00324B74" w:rsidR="00933263" w:rsidP="00B90FBF" w:rsidRDefault="00933263" w14:paraId="77A9FBF3" w14:textId="77777777">
            <w:pPr>
              <w:rPr>
                <w:rFonts w:asciiTheme="majorHAnsi" w:hAnsiTheme="majorHAnsi" w:cstheme="majorHAnsi"/>
                <w:b/>
                <w:sz w:val="22"/>
                <w:szCs w:val="22"/>
              </w:rPr>
            </w:pPr>
          </w:p>
          <w:p w:rsidRPr="00324B74" w:rsidR="00933263" w:rsidP="00B90FBF" w:rsidRDefault="00933263" w14:paraId="4F339CC7" w14:textId="77777777">
            <w:pPr>
              <w:rPr>
                <w:rFonts w:asciiTheme="majorHAnsi" w:hAnsiTheme="majorHAnsi" w:cstheme="majorHAnsi"/>
                <w:b/>
                <w:sz w:val="22"/>
                <w:szCs w:val="22"/>
              </w:rPr>
            </w:pPr>
          </w:p>
        </w:tc>
        <w:tc>
          <w:tcPr>
            <w:tcW w:w="4823" w:type="dxa"/>
            <w:gridSpan w:val="2"/>
            <w:tcBorders>
              <w:top w:val="nil"/>
              <w:left w:val="nil"/>
              <w:bottom w:val="single" w:color="auto" w:sz="4" w:space="0"/>
              <w:right w:val="nil"/>
            </w:tcBorders>
          </w:tcPr>
          <w:p w:rsidRPr="00324B74" w:rsidR="00933263" w:rsidP="00B90FBF" w:rsidRDefault="00933263" w14:paraId="0A124FBE" w14:textId="77777777">
            <w:pPr>
              <w:rPr>
                <w:rFonts w:asciiTheme="majorHAnsi" w:hAnsiTheme="majorHAnsi" w:cstheme="majorHAnsi"/>
                <w:b/>
                <w:sz w:val="22"/>
                <w:szCs w:val="22"/>
              </w:rPr>
            </w:pPr>
          </w:p>
          <w:p w:rsidRPr="00324B74" w:rsidR="00933263" w:rsidP="00B90FBF" w:rsidRDefault="00933263" w14:paraId="7B89F081" w14:textId="77777777">
            <w:pPr>
              <w:rPr>
                <w:rFonts w:asciiTheme="majorHAnsi" w:hAnsiTheme="majorHAnsi" w:cstheme="majorHAnsi"/>
                <w:b/>
                <w:sz w:val="22"/>
                <w:szCs w:val="22"/>
              </w:rPr>
            </w:pPr>
            <w:proofErr w:type="spellStart"/>
            <w:r w:rsidRPr="00324B74">
              <w:rPr>
                <w:rFonts w:asciiTheme="majorHAnsi" w:hAnsiTheme="majorHAnsi" w:cstheme="majorHAnsi"/>
                <w:b/>
                <w:sz w:val="22"/>
                <w:szCs w:val="22"/>
              </w:rPr>
              <w:t>Intended</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learning</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outcomes</w:t>
            </w:r>
            <w:proofErr w:type="spellEnd"/>
            <w:r w:rsidRPr="00324B74">
              <w:rPr>
                <w:rFonts w:asciiTheme="majorHAnsi" w:hAnsiTheme="majorHAnsi" w:cstheme="majorHAnsi"/>
                <w:b/>
                <w:sz w:val="22"/>
                <w:szCs w:val="22"/>
              </w:rPr>
              <w:t>:</w:t>
            </w:r>
          </w:p>
        </w:tc>
      </w:tr>
      <w:tr w:rsidRPr="00324B74" w:rsidR="00933263" w:rsidTr="67114DA4" w14:paraId="039429BF" w14:textId="77777777">
        <w:trPr>
          <w:trHeight w:val="1387"/>
        </w:trPr>
        <w:tc>
          <w:tcPr>
            <w:tcW w:w="4730" w:type="dxa"/>
            <w:gridSpan w:val="3"/>
            <w:tcBorders>
              <w:top w:val="single" w:color="auto" w:sz="4" w:space="0"/>
              <w:left w:val="single" w:color="auto" w:sz="4" w:space="0"/>
              <w:bottom w:val="nil"/>
              <w:right w:val="single" w:color="auto" w:sz="4" w:space="0"/>
            </w:tcBorders>
          </w:tcPr>
          <w:p w:rsidRPr="00324B74" w:rsidR="00933263" w:rsidP="00B90FBF" w:rsidRDefault="00933263" w14:paraId="28066DA2" w14:textId="77777777">
            <w:pPr>
              <w:pStyle w:val="Vnos"/>
              <w:ind w:left="0"/>
              <w:jc w:val="left"/>
              <w:rPr>
                <w:rFonts w:asciiTheme="majorHAnsi" w:hAnsiTheme="majorHAnsi" w:cstheme="majorHAnsi"/>
                <w:sz w:val="22"/>
                <w:szCs w:val="22"/>
                <w:u w:val="single"/>
              </w:rPr>
            </w:pPr>
            <w:r w:rsidRPr="00324B74">
              <w:rPr>
                <w:rFonts w:asciiTheme="majorHAnsi" w:hAnsiTheme="majorHAnsi" w:cstheme="majorHAnsi"/>
                <w:sz w:val="22"/>
                <w:szCs w:val="22"/>
                <w:u w:val="single"/>
              </w:rPr>
              <w:t>Znanje in razumevanje:</w:t>
            </w:r>
          </w:p>
          <w:p w:rsidRPr="00324B74" w:rsidR="00933263" w:rsidP="00B90FBF" w:rsidRDefault="00933263" w14:paraId="19A89714" w14:textId="47048BE3">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Študent/-</w:t>
            </w:r>
            <w:proofErr w:type="spellStart"/>
            <w:r w:rsidRPr="00324B74">
              <w:rPr>
                <w:rFonts w:asciiTheme="majorHAnsi" w:hAnsiTheme="majorHAnsi" w:cstheme="majorHAnsi"/>
                <w:sz w:val="22"/>
                <w:szCs w:val="22"/>
              </w:rPr>
              <w:t>ka</w:t>
            </w:r>
            <w:proofErr w:type="spellEnd"/>
            <w:r w:rsidRPr="00324B74">
              <w:rPr>
                <w:rFonts w:asciiTheme="majorHAnsi" w:hAnsiTheme="majorHAnsi" w:cstheme="majorHAnsi"/>
                <w:sz w:val="22"/>
                <w:szCs w:val="22"/>
              </w:rPr>
              <w:t xml:space="preserve"> pozna različne metodološke pristope in zna izbrati med njimi glede na cilje raziskovanja.</w:t>
            </w:r>
          </w:p>
          <w:p w:rsidRPr="00324B74" w:rsidR="00C624C1" w:rsidP="00B90FBF" w:rsidRDefault="00C624C1" w14:paraId="14775B35" w14:textId="298BCB89">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Zna opredeliti raziskovalni problem</w:t>
            </w:r>
          </w:p>
          <w:p w:rsidRPr="00324B74" w:rsidR="00933263" w:rsidP="00B90FBF" w:rsidRDefault="00933263" w14:paraId="73B888B8"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 xml:space="preserve">Pozna osnove </w:t>
            </w:r>
            <w:proofErr w:type="spellStart"/>
            <w:r w:rsidRPr="00324B74">
              <w:rPr>
                <w:rFonts w:asciiTheme="majorHAnsi" w:hAnsiTheme="majorHAnsi" w:cstheme="majorHAnsi"/>
                <w:sz w:val="22"/>
                <w:szCs w:val="22"/>
              </w:rPr>
              <w:t>univariatne</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bivariatne</w:t>
            </w:r>
            <w:proofErr w:type="spellEnd"/>
            <w:r w:rsidRPr="00324B74">
              <w:rPr>
                <w:rFonts w:asciiTheme="majorHAnsi" w:hAnsiTheme="majorHAnsi" w:cstheme="majorHAnsi"/>
                <w:sz w:val="22"/>
                <w:szCs w:val="22"/>
              </w:rPr>
              <w:t xml:space="preserve"> in </w:t>
            </w:r>
            <w:proofErr w:type="spellStart"/>
            <w:r w:rsidRPr="00324B74">
              <w:rPr>
                <w:rFonts w:asciiTheme="majorHAnsi" w:hAnsiTheme="majorHAnsi" w:cstheme="majorHAnsi"/>
                <w:sz w:val="22"/>
                <w:szCs w:val="22"/>
              </w:rPr>
              <w:t>multivariatne</w:t>
            </w:r>
            <w:proofErr w:type="spellEnd"/>
            <w:r w:rsidRPr="00324B74">
              <w:rPr>
                <w:rFonts w:asciiTheme="majorHAnsi" w:hAnsiTheme="majorHAnsi" w:cstheme="majorHAnsi"/>
                <w:sz w:val="22"/>
                <w:szCs w:val="22"/>
              </w:rPr>
              <w:t xml:space="preserve"> analize podatkov.</w:t>
            </w:r>
          </w:p>
          <w:p w:rsidRPr="00324B74" w:rsidR="00933263" w:rsidP="00B90FBF" w:rsidRDefault="00933263" w14:paraId="0961EC5D" w14:textId="78D761C9">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 xml:space="preserve">Zna ustrezno obdelati </w:t>
            </w:r>
            <w:r w:rsidRPr="00324B74" w:rsidR="00C624C1">
              <w:rPr>
                <w:rFonts w:asciiTheme="majorHAnsi" w:hAnsiTheme="majorHAnsi" w:cstheme="majorHAnsi"/>
                <w:sz w:val="22"/>
                <w:szCs w:val="22"/>
              </w:rPr>
              <w:t xml:space="preserve">podatke z rabo ustrezne programske opreme. </w:t>
            </w:r>
          </w:p>
          <w:p w:rsidRPr="00324B74" w:rsidR="00933263" w:rsidP="00B90FBF" w:rsidRDefault="00933263" w14:paraId="0CB56675"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Zna oblikovati poročilo o raziskavi.</w:t>
            </w:r>
          </w:p>
          <w:p w:rsidRPr="00324B74" w:rsidR="00933263" w:rsidP="00B90FBF" w:rsidRDefault="00933263" w14:paraId="26285299" w14:textId="77777777">
            <w:pPr>
              <w:rPr>
                <w:rFonts w:asciiTheme="majorHAnsi" w:hAnsiTheme="majorHAnsi" w:cstheme="majorHAnsi"/>
                <w:sz w:val="22"/>
                <w:szCs w:val="22"/>
              </w:rPr>
            </w:pPr>
          </w:p>
          <w:p w:rsidRPr="00324B74" w:rsidR="00933263" w:rsidP="00B90FBF" w:rsidRDefault="00933263" w14:paraId="73F584FB" w14:textId="77777777">
            <w:pPr>
              <w:pStyle w:val="Vnos"/>
              <w:ind w:left="0"/>
              <w:jc w:val="left"/>
              <w:rPr>
                <w:rFonts w:asciiTheme="majorHAnsi" w:hAnsiTheme="majorHAnsi" w:cstheme="majorHAnsi"/>
                <w:sz w:val="22"/>
                <w:szCs w:val="22"/>
                <w:u w:val="single"/>
              </w:rPr>
            </w:pPr>
            <w:r w:rsidRPr="00324B74">
              <w:rPr>
                <w:rFonts w:asciiTheme="majorHAnsi" w:hAnsiTheme="majorHAnsi" w:cstheme="majorHAnsi"/>
                <w:sz w:val="22"/>
                <w:szCs w:val="22"/>
                <w:u w:val="single"/>
              </w:rPr>
              <w:t>Uporaba:</w:t>
            </w:r>
          </w:p>
          <w:p w:rsidRPr="00324B74" w:rsidR="00933263" w:rsidP="00B90FBF" w:rsidRDefault="00933263" w14:paraId="2CFB8360"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t>Študent/-</w:t>
            </w:r>
            <w:proofErr w:type="spellStart"/>
            <w:r w:rsidRPr="00324B74">
              <w:rPr>
                <w:rFonts w:asciiTheme="majorHAnsi" w:hAnsiTheme="majorHAnsi" w:cstheme="majorHAnsi"/>
                <w:sz w:val="22"/>
                <w:szCs w:val="22"/>
              </w:rPr>
              <w:t>ka</w:t>
            </w:r>
            <w:proofErr w:type="spellEnd"/>
            <w:r w:rsidRPr="00324B74">
              <w:rPr>
                <w:rFonts w:asciiTheme="majorHAnsi" w:hAnsiTheme="majorHAnsi" w:cstheme="majorHAnsi"/>
                <w:sz w:val="22"/>
                <w:szCs w:val="22"/>
              </w:rPr>
              <w:t>:</w:t>
            </w:r>
          </w:p>
          <w:p w:rsidRPr="00324B74" w:rsidR="00933263" w:rsidP="00933263" w:rsidRDefault="00933263" w14:paraId="47EBCCD2" w14:textId="31151F67">
            <w:pPr>
              <w:pStyle w:val="Vnos"/>
              <w:numPr>
                <w:ilvl w:val="0"/>
                <w:numId w:val="4"/>
              </w:numPr>
              <w:jc w:val="left"/>
              <w:rPr>
                <w:rFonts w:asciiTheme="majorHAnsi" w:hAnsiTheme="majorHAnsi" w:cstheme="majorHAnsi"/>
                <w:sz w:val="22"/>
                <w:szCs w:val="22"/>
              </w:rPr>
            </w:pPr>
            <w:r w:rsidRPr="00324B74">
              <w:rPr>
                <w:rFonts w:asciiTheme="majorHAnsi" w:hAnsiTheme="majorHAnsi" w:cstheme="majorHAnsi"/>
                <w:sz w:val="22"/>
                <w:szCs w:val="22"/>
              </w:rPr>
              <w:t xml:space="preserve">Je sposoben/-na izpeljati kvalitativno ali kvantitativno raziskavo glede na izbrani problem proučevanja </w:t>
            </w:r>
            <w:r w:rsidRPr="00324B74" w:rsidR="00EB5231">
              <w:rPr>
                <w:rFonts w:asciiTheme="majorHAnsi" w:hAnsiTheme="majorHAnsi" w:cstheme="majorHAnsi"/>
                <w:sz w:val="22"/>
                <w:szCs w:val="22"/>
              </w:rPr>
              <w:t>socialne pedagogike</w:t>
            </w:r>
            <w:r w:rsidRPr="00324B74">
              <w:rPr>
                <w:rFonts w:asciiTheme="majorHAnsi" w:hAnsiTheme="majorHAnsi" w:cstheme="majorHAnsi"/>
                <w:sz w:val="22"/>
                <w:szCs w:val="22"/>
              </w:rPr>
              <w:t xml:space="preserve"> v praksi,</w:t>
            </w:r>
          </w:p>
          <w:p w:rsidRPr="00324B74" w:rsidR="00933263" w:rsidP="00933263" w:rsidRDefault="00933263" w14:paraId="3C1D710D" w14:textId="77777777">
            <w:pPr>
              <w:pStyle w:val="Vnos"/>
              <w:numPr>
                <w:ilvl w:val="0"/>
                <w:numId w:val="4"/>
              </w:numPr>
              <w:jc w:val="left"/>
              <w:rPr>
                <w:rFonts w:asciiTheme="majorHAnsi" w:hAnsiTheme="majorHAnsi" w:cstheme="majorHAnsi"/>
                <w:sz w:val="22"/>
                <w:szCs w:val="22"/>
              </w:rPr>
            </w:pPr>
            <w:r w:rsidRPr="00324B74">
              <w:rPr>
                <w:rFonts w:asciiTheme="majorHAnsi" w:hAnsiTheme="majorHAnsi" w:cstheme="majorHAnsi"/>
                <w:sz w:val="22"/>
                <w:szCs w:val="22"/>
              </w:rPr>
              <w:t>ustrezno napiše poročilo o raziskavi in ga predstavi.</w:t>
            </w:r>
          </w:p>
          <w:p w:rsidRPr="00324B74" w:rsidR="00933263" w:rsidP="00B90FBF" w:rsidRDefault="00933263" w14:paraId="5086D49E" w14:textId="77777777">
            <w:pPr>
              <w:rPr>
                <w:rFonts w:asciiTheme="majorHAnsi" w:hAnsiTheme="majorHAnsi" w:cstheme="majorHAnsi"/>
                <w:sz w:val="22"/>
                <w:szCs w:val="22"/>
              </w:rPr>
            </w:pPr>
          </w:p>
          <w:p w:rsidRPr="00324B74" w:rsidR="00933263" w:rsidP="00B90FBF" w:rsidRDefault="00933263" w14:paraId="5F978385" w14:textId="77777777">
            <w:pPr>
              <w:pStyle w:val="Vnos"/>
              <w:ind w:left="0"/>
              <w:jc w:val="left"/>
              <w:rPr>
                <w:rFonts w:asciiTheme="majorHAnsi" w:hAnsiTheme="majorHAnsi" w:cstheme="majorHAnsi"/>
                <w:sz w:val="22"/>
                <w:szCs w:val="22"/>
                <w:u w:val="single"/>
              </w:rPr>
            </w:pPr>
            <w:r w:rsidRPr="00324B74">
              <w:rPr>
                <w:rFonts w:asciiTheme="majorHAnsi" w:hAnsiTheme="majorHAnsi" w:cstheme="majorHAnsi"/>
                <w:sz w:val="22"/>
                <w:szCs w:val="22"/>
                <w:u w:val="single"/>
              </w:rPr>
              <w:t>Refleksija:</w:t>
            </w:r>
          </w:p>
          <w:p w:rsidRPr="00324B74" w:rsidR="00933263" w:rsidP="00B90FBF" w:rsidRDefault="00933263" w14:paraId="529D6227" w14:textId="77777777">
            <w:pPr>
              <w:pStyle w:val="Vnos"/>
              <w:ind w:left="0"/>
              <w:jc w:val="left"/>
              <w:rPr>
                <w:rFonts w:asciiTheme="majorHAnsi" w:hAnsiTheme="majorHAnsi" w:cstheme="majorHAnsi"/>
                <w:sz w:val="22"/>
                <w:szCs w:val="22"/>
              </w:rPr>
            </w:pPr>
            <w:r w:rsidRPr="00324B74">
              <w:rPr>
                <w:rFonts w:asciiTheme="majorHAnsi" w:hAnsiTheme="majorHAnsi" w:cstheme="majorHAnsi"/>
                <w:sz w:val="22"/>
                <w:szCs w:val="22"/>
              </w:rPr>
              <w:lastRenderedPageBreak/>
              <w:t>Študent/-</w:t>
            </w:r>
            <w:proofErr w:type="spellStart"/>
            <w:r w:rsidRPr="00324B74">
              <w:rPr>
                <w:rFonts w:asciiTheme="majorHAnsi" w:hAnsiTheme="majorHAnsi" w:cstheme="majorHAnsi"/>
                <w:sz w:val="22"/>
                <w:szCs w:val="22"/>
              </w:rPr>
              <w:t>ka</w:t>
            </w:r>
            <w:proofErr w:type="spellEnd"/>
            <w:r w:rsidRPr="00324B74">
              <w:rPr>
                <w:rFonts w:asciiTheme="majorHAnsi" w:hAnsiTheme="majorHAnsi" w:cstheme="majorHAnsi"/>
                <w:sz w:val="22"/>
                <w:szCs w:val="22"/>
              </w:rPr>
              <w:t xml:space="preserve"> je zmožen/-na:</w:t>
            </w:r>
          </w:p>
          <w:p w:rsidRPr="00324B74" w:rsidR="00933263" w:rsidP="00933263" w:rsidRDefault="00C624C1" w14:paraId="7ACB4E07" w14:textId="6E838ED6">
            <w:pPr>
              <w:pStyle w:val="Vnos"/>
              <w:numPr>
                <w:ilvl w:val="0"/>
                <w:numId w:val="5"/>
              </w:numPr>
              <w:jc w:val="left"/>
              <w:rPr>
                <w:rFonts w:asciiTheme="majorHAnsi" w:hAnsiTheme="majorHAnsi" w:cstheme="majorHAnsi"/>
                <w:sz w:val="22"/>
                <w:szCs w:val="22"/>
              </w:rPr>
            </w:pPr>
            <w:r w:rsidRPr="00324B74">
              <w:rPr>
                <w:rFonts w:asciiTheme="majorHAnsi" w:hAnsiTheme="majorHAnsi" w:cstheme="majorHAnsi"/>
                <w:sz w:val="22"/>
                <w:szCs w:val="22"/>
              </w:rPr>
              <w:t xml:space="preserve">kritično </w:t>
            </w:r>
            <w:r w:rsidRPr="00324B74" w:rsidR="00933263">
              <w:rPr>
                <w:rFonts w:asciiTheme="majorHAnsi" w:hAnsiTheme="majorHAnsi" w:cstheme="majorHAnsi"/>
                <w:sz w:val="22"/>
                <w:szCs w:val="22"/>
              </w:rPr>
              <w:t>ovrednotiti objavljene rezultate raziskave,</w:t>
            </w:r>
          </w:p>
          <w:p w:rsidRPr="00324B74" w:rsidR="00933263" w:rsidP="00933263" w:rsidRDefault="00933263" w14:paraId="647D56E8" w14:textId="79CF618A">
            <w:pPr>
              <w:pStyle w:val="Vnos"/>
              <w:numPr>
                <w:ilvl w:val="0"/>
                <w:numId w:val="5"/>
              </w:numPr>
              <w:jc w:val="left"/>
              <w:rPr>
                <w:rFonts w:asciiTheme="majorHAnsi" w:hAnsiTheme="majorHAnsi" w:cstheme="majorHAnsi"/>
                <w:sz w:val="22"/>
                <w:szCs w:val="22"/>
              </w:rPr>
            </w:pPr>
            <w:r w:rsidRPr="00324B74">
              <w:rPr>
                <w:rFonts w:asciiTheme="majorHAnsi" w:hAnsiTheme="majorHAnsi" w:cstheme="majorHAnsi"/>
                <w:sz w:val="22"/>
                <w:szCs w:val="22"/>
              </w:rPr>
              <w:t xml:space="preserve">kritično ovrednotiti </w:t>
            </w:r>
            <w:proofErr w:type="spellStart"/>
            <w:r w:rsidRPr="00324B74" w:rsidR="00C624C1">
              <w:rPr>
                <w:rFonts w:asciiTheme="majorHAnsi" w:hAnsiTheme="majorHAnsi" w:cstheme="majorHAnsi"/>
                <w:sz w:val="22"/>
                <w:szCs w:val="22"/>
              </w:rPr>
              <w:t>lasntni</w:t>
            </w:r>
            <w:proofErr w:type="spellEnd"/>
            <w:r w:rsidRPr="00324B74" w:rsidR="00C624C1">
              <w:rPr>
                <w:rFonts w:asciiTheme="majorHAnsi" w:hAnsiTheme="majorHAnsi" w:cstheme="majorHAnsi"/>
                <w:sz w:val="22"/>
                <w:szCs w:val="22"/>
              </w:rPr>
              <w:t xml:space="preserve"> </w:t>
            </w:r>
            <w:r w:rsidRPr="00324B74">
              <w:rPr>
                <w:rFonts w:asciiTheme="majorHAnsi" w:hAnsiTheme="majorHAnsi" w:cstheme="majorHAnsi"/>
                <w:sz w:val="22"/>
                <w:szCs w:val="22"/>
              </w:rPr>
              <w:t xml:space="preserve">proces raziskave in rezultate. </w:t>
            </w:r>
          </w:p>
        </w:tc>
        <w:tc>
          <w:tcPr>
            <w:tcW w:w="142" w:type="dxa"/>
            <w:tcBorders>
              <w:top w:val="nil"/>
              <w:left w:val="single" w:color="auto" w:sz="4" w:space="0"/>
              <w:bottom w:val="nil"/>
              <w:right w:val="single" w:color="auto" w:sz="4" w:space="0"/>
            </w:tcBorders>
          </w:tcPr>
          <w:p w:rsidRPr="00324B74" w:rsidR="00933263" w:rsidP="00B90FBF" w:rsidRDefault="00933263" w14:paraId="377BDF91" w14:textId="77777777">
            <w:pPr>
              <w:rPr>
                <w:rFonts w:asciiTheme="majorHAnsi" w:hAnsiTheme="majorHAnsi" w:cstheme="majorHAnsi"/>
                <w:sz w:val="22"/>
                <w:szCs w:val="22"/>
              </w:rPr>
            </w:pPr>
          </w:p>
        </w:tc>
        <w:tc>
          <w:tcPr>
            <w:tcW w:w="4823" w:type="dxa"/>
            <w:gridSpan w:val="2"/>
            <w:tcBorders>
              <w:top w:val="single" w:color="auto" w:sz="4" w:space="0"/>
              <w:left w:val="single" w:color="auto" w:sz="4" w:space="0"/>
              <w:bottom w:val="nil"/>
              <w:right w:val="single" w:color="auto" w:sz="4" w:space="0"/>
            </w:tcBorders>
          </w:tcPr>
          <w:p w:rsidRPr="00324B74" w:rsidR="00933263" w:rsidP="00B90FBF" w:rsidRDefault="00933263" w14:paraId="263C9CFD" w14:textId="77777777">
            <w:pPr>
              <w:rPr>
                <w:rFonts w:asciiTheme="majorHAnsi" w:hAnsiTheme="majorHAnsi" w:cstheme="majorHAnsi"/>
                <w:sz w:val="22"/>
                <w:szCs w:val="22"/>
                <w:u w:val="single"/>
              </w:rPr>
            </w:pPr>
            <w:proofErr w:type="spellStart"/>
            <w:r w:rsidRPr="00324B74">
              <w:rPr>
                <w:rFonts w:asciiTheme="majorHAnsi" w:hAnsiTheme="majorHAnsi" w:cstheme="majorHAnsi"/>
                <w:sz w:val="22"/>
                <w:szCs w:val="22"/>
                <w:u w:val="single"/>
              </w:rPr>
              <w:t>Knowledge</w:t>
            </w:r>
            <w:proofErr w:type="spellEnd"/>
            <w:r w:rsidRPr="00324B74">
              <w:rPr>
                <w:rFonts w:asciiTheme="majorHAnsi" w:hAnsiTheme="majorHAnsi" w:cstheme="majorHAnsi"/>
                <w:sz w:val="22"/>
                <w:szCs w:val="22"/>
                <w:u w:val="single"/>
              </w:rPr>
              <w:t xml:space="preserve"> </w:t>
            </w:r>
            <w:proofErr w:type="spellStart"/>
            <w:r w:rsidRPr="00324B74">
              <w:rPr>
                <w:rFonts w:asciiTheme="majorHAnsi" w:hAnsiTheme="majorHAnsi" w:cstheme="majorHAnsi"/>
                <w:sz w:val="22"/>
                <w:szCs w:val="22"/>
                <w:u w:val="single"/>
              </w:rPr>
              <w:t>and</w:t>
            </w:r>
            <w:proofErr w:type="spellEnd"/>
            <w:r w:rsidRPr="00324B74">
              <w:rPr>
                <w:rFonts w:asciiTheme="majorHAnsi" w:hAnsiTheme="majorHAnsi" w:cstheme="majorHAnsi"/>
                <w:sz w:val="22"/>
                <w:szCs w:val="22"/>
                <w:u w:val="single"/>
              </w:rPr>
              <w:t xml:space="preserve"> </w:t>
            </w:r>
            <w:proofErr w:type="spellStart"/>
            <w:r w:rsidRPr="00324B74">
              <w:rPr>
                <w:rFonts w:asciiTheme="majorHAnsi" w:hAnsiTheme="majorHAnsi" w:cstheme="majorHAnsi"/>
                <w:sz w:val="22"/>
                <w:szCs w:val="22"/>
                <w:u w:val="single"/>
              </w:rPr>
              <w:t>understanding</w:t>
            </w:r>
            <w:proofErr w:type="spellEnd"/>
            <w:r w:rsidRPr="00324B74">
              <w:rPr>
                <w:rFonts w:asciiTheme="majorHAnsi" w:hAnsiTheme="majorHAnsi" w:cstheme="majorHAnsi"/>
                <w:sz w:val="22"/>
                <w:szCs w:val="22"/>
                <w:u w:val="single"/>
              </w:rPr>
              <w:t>:</w:t>
            </w:r>
          </w:p>
          <w:p w:rsidRPr="00324B74" w:rsidR="00933263" w:rsidP="00B90FBF" w:rsidRDefault="00933263" w14:paraId="7E5F4B2E" w14:textId="77777777">
            <w:pPr>
              <w:rPr>
                <w:rFonts w:asciiTheme="majorHAnsi" w:hAnsiTheme="majorHAnsi" w:cstheme="majorHAnsi"/>
                <w:sz w:val="22"/>
                <w:szCs w:val="22"/>
              </w:rPr>
            </w:pPr>
            <w:proofErr w:type="spellStart"/>
            <w:r w:rsidRPr="00324B74">
              <w:rPr>
                <w:rFonts w:asciiTheme="majorHAnsi" w:hAnsiTheme="majorHAnsi" w:cstheme="majorHAnsi"/>
                <w:sz w:val="22"/>
                <w:szCs w:val="22"/>
              </w:rPr>
              <w:t>The</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student</w:t>
            </w:r>
            <w:proofErr w:type="spellEnd"/>
            <w:r w:rsidRPr="00324B74">
              <w:rPr>
                <w:rFonts w:asciiTheme="majorHAnsi" w:hAnsiTheme="majorHAnsi" w:cstheme="majorHAnsi"/>
                <w:sz w:val="22"/>
                <w:szCs w:val="22"/>
              </w:rPr>
              <w:t>:</w:t>
            </w:r>
          </w:p>
          <w:p w:rsidRPr="00324B74" w:rsidR="00933263" w:rsidP="00933263" w:rsidRDefault="00933263" w14:paraId="28D42989" w14:textId="730C0FF9">
            <w:pPr>
              <w:numPr>
                <w:ilvl w:val="0"/>
                <w:numId w:val="6"/>
              </w:numPr>
              <w:ind w:left="234" w:hanging="142"/>
              <w:rPr>
                <w:rFonts w:asciiTheme="majorHAnsi" w:hAnsiTheme="majorHAnsi" w:cstheme="majorHAnsi"/>
                <w:sz w:val="22"/>
                <w:szCs w:val="22"/>
                <w:lang w:val="en-GB"/>
              </w:rPr>
            </w:pPr>
            <w:proofErr w:type="spellStart"/>
            <w:r w:rsidRPr="00324B74">
              <w:rPr>
                <w:rFonts w:asciiTheme="majorHAnsi" w:hAnsiTheme="majorHAnsi" w:cstheme="majorHAnsi"/>
                <w:sz w:val="22"/>
                <w:szCs w:val="22"/>
              </w:rPr>
              <w:t>Knows</w:t>
            </w:r>
            <w:proofErr w:type="spellEnd"/>
            <w:r w:rsidRPr="00324B74">
              <w:rPr>
                <w:rFonts w:asciiTheme="majorHAnsi" w:hAnsiTheme="majorHAnsi" w:cstheme="majorHAnsi"/>
                <w:sz w:val="22"/>
                <w:szCs w:val="22"/>
              </w:rPr>
              <w:t xml:space="preserve"> </w:t>
            </w:r>
            <w:r w:rsidRPr="00324B74">
              <w:rPr>
                <w:rFonts w:asciiTheme="majorHAnsi" w:hAnsiTheme="majorHAnsi" w:cstheme="majorHAnsi"/>
                <w:sz w:val="22"/>
                <w:szCs w:val="22"/>
                <w:lang w:val="en-GB"/>
              </w:rPr>
              <w:t>different methodological approaches and can choose from among them according to the research goals;</w:t>
            </w:r>
          </w:p>
          <w:p w:rsidRPr="00324B74" w:rsidR="00C624C1" w:rsidP="00933263" w:rsidRDefault="00C624C1" w14:paraId="30CDAF0E" w14:textId="38F84185">
            <w:pPr>
              <w:numPr>
                <w:ilvl w:val="0"/>
                <w:numId w:val="6"/>
              </w:numPr>
              <w:ind w:left="234" w:hanging="142"/>
              <w:rPr>
                <w:rFonts w:asciiTheme="majorHAnsi" w:hAnsiTheme="majorHAnsi" w:cstheme="majorHAnsi"/>
                <w:sz w:val="22"/>
                <w:szCs w:val="22"/>
                <w:lang w:val="en-GB"/>
              </w:rPr>
            </w:pPr>
            <w:r w:rsidRPr="00324B74">
              <w:rPr>
                <w:rFonts w:asciiTheme="majorHAnsi" w:hAnsiTheme="majorHAnsi" w:cstheme="majorHAnsi"/>
                <w:sz w:val="22"/>
                <w:szCs w:val="22"/>
                <w:lang w:val="en-GB"/>
              </w:rPr>
              <w:t>Knows how to define research problem.</w:t>
            </w:r>
          </w:p>
          <w:p w:rsidRPr="00324B74" w:rsidR="00933263" w:rsidP="00933263" w:rsidRDefault="00933263" w14:paraId="6E4A3021" w14:textId="77777777">
            <w:pPr>
              <w:numPr>
                <w:ilvl w:val="0"/>
                <w:numId w:val="6"/>
              </w:numPr>
              <w:ind w:left="234" w:hanging="142"/>
              <w:rPr>
                <w:rFonts w:asciiTheme="majorHAnsi" w:hAnsiTheme="majorHAnsi" w:cstheme="majorHAnsi"/>
                <w:sz w:val="22"/>
                <w:szCs w:val="22"/>
              </w:rPr>
            </w:pPr>
            <w:r w:rsidRPr="00324B74">
              <w:rPr>
                <w:rFonts w:asciiTheme="majorHAnsi" w:hAnsiTheme="majorHAnsi" w:cstheme="majorHAnsi"/>
                <w:sz w:val="22"/>
                <w:szCs w:val="22"/>
                <w:lang w:val="en-GB"/>
              </w:rPr>
              <w:t>Knows the basics of univariate, bivariate and multivariate data analysis;</w:t>
            </w:r>
          </w:p>
          <w:p w:rsidRPr="00324B74" w:rsidR="00C624C1" w:rsidP="00933263" w:rsidRDefault="00933263" w14:paraId="13755419" w14:textId="23DDDF59">
            <w:pPr>
              <w:numPr>
                <w:ilvl w:val="0"/>
                <w:numId w:val="6"/>
              </w:numPr>
              <w:ind w:left="234" w:hanging="142"/>
              <w:rPr>
                <w:rFonts w:asciiTheme="majorHAnsi" w:hAnsiTheme="majorHAnsi" w:cstheme="majorHAnsi"/>
                <w:sz w:val="22"/>
                <w:szCs w:val="22"/>
              </w:rPr>
            </w:pPr>
            <w:r w:rsidRPr="00324B74">
              <w:rPr>
                <w:rFonts w:asciiTheme="majorHAnsi" w:hAnsiTheme="majorHAnsi" w:cstheme="majorHAnsi"/>
                <w:sz w:val="22"/>
                <w:szCs w:val="22"/>
                <w:lang w:val="en-GB"/>
              </w:rPr>
              <w:t xml:space="preserve">Knows how to adequately process </w:t>
            </w:r>
            <w:r w:rsidRPr="00324B74" w:rsidR="00C624C1">
              <w:rPr>
                <w:rFonts w:asciiTheme="majorHAnsi" w:hAnsiTheme="majorHAnsi" w:cstheme="majorHAnsi"/>
                <w:sz w:val="22"/>
                <w:szCs w:val="22"/>
                <w:lang w:val="en-GB"/>
              </w:rPr>
              <w:t xml:space="preserve">Data using appropriate </w:t>
            </w:r>
            <w:proofErr w:type="spellStart"/>
            <w:r w:rsidRPr="00324B74" w:rsidR="00C624C1">
              <w:rPr>
                <w:rFonts w:asciiTheme="majorHAnsi" w:hAnsiTheme="majorHAnsi" w:cstheme="majorHAnsi"/>
                <w:sz w:val="22"/>
                <w:szCs w:val="22"/>
                <w:lang w:val="en-GB"/>
              </w:rPr>
              <w:t>softwared</w:t>
            </w:r>
            <w:proofErr w:type="spellEnd"/>
            <w:r w:rsidRPr="00324B74" w:rsidR="00C624C1">
              <w:rPr>
                <w:rFonts w:asciiTheme="majorHAnsi" w:hAnsiTheme="majorHAnsi" w:cstheme="majorHAnsi"/>
                <w:sz w:val="22"/>
                <w:szCs w:val="22"/>
                <w:lang w:val="en-GB"/>
              </w:rPr>
              <w:t>.</w:t>
            </w:r>
          </w:p>
          <w:p w:rsidRPr="00324B74" w:rsidR="00933263" w:rsidP="00933263" w:rsidRDefault="00C624C1" w14:paraId="2F254725" w14:textId="11CE28AF">
            <w:pPr>
              <w:numPr>
                <w:ilvl w:val="0"/>
                <w:numId w:val="6"/>
              </w:numPr>
              <w:ind w:left="234" w:hanging="142"/>
              <w:rPr>
                <w:rFonts w:asciiTheme="majorHAnsi" w:hAnsiTheme="majorHAnsi" w:cstheme="majorHAnsi"/>
                <w:sz w:val="22"/>
                <w:szCs w:val="22"/>
              </w:rPr>
            </w:pPr>
            <w:r w:rsidRPr="00324B74">
              <w:rPr>
                <w:rFonts w:asciiTheme="majorHAnsi" w:hAnsiTheme="majorHAnsi" w:cstheme="majorHAnsi"/>
                <w:sz w:val="22"/>
                <w:szCs w:val="22"/>
                <w:lang w:val="en-GB"/>
              </w:rPr>
              <w:t>Know how to prepare the research report</w:t>
            </w:r>
          </w:p>
          <w:p w:rsidRPr="00324B74" w:rsidR="00933263" w:rsidP="00B90FBF" w:rsidRDefault="00933263" w14:paraId="4427124F" w14:textId="77777777">
            <w:pPr>
              <w:rPr>
                <w:rFonts w:asciiTheme="majorHAnsi" w:hAnsiTheme="majorHAnsi" w:cstheme="majorHAnsi"/>
                <w:sz w:val="22"/>
                <w:szCs w:val="22"/>
                <w:lang w:val="en-GB"/>
              </w:rPr>
            </w:pPr>
          </w:p>
          <w:p w:rsidRPr="00324B74" w:rsidR="00933263" w:rsidP="00B90FBF" w:rsidRDefault="00933263" w14:paraId="29F63F8F" w14:textId="77777777">
            <w:pPr>
              <w:rPr>
                <w:rFonts w:asciiTheme="majorHAnsi" w:hAnsiTheme="majorHAnsi" w:cstheme="majorHAnsi"/>
                <w:sz w:val="22"/>
                <w:szCs w:val="22"/>
                <w:u w:val="single"/>
                <w:lang w:val="en-GB"/>
              </w:rPr>
            </w:pPr>
            <w:r w:rsidRPr="00324B74">
              <w:rPr>
                <w:rFonts w:asciiTheme="majorHAnsi" w:hAnsiTheme="majorHAnsi" w:cstheme="majorHAnsi"/>
                <w:sz w:val="22"/>
                <w:szCs w:val="22"/>
                <w:u w:val="single"/>
                <w:lang w:val="en-GB"/>
              </w:rPr>
              <w:t>Applicability:</w:t>
            </w:r>
          </w:p>
          <w:p w:rsidRPr="00324B74" w:rsidR="00933263" w:rsidP="00B90FBF" w:rsidRDefault="00933263" w14:paraId="66F12923" w14:textId="77777777">
            <w:pPr>
              <w:rPr>
                <w:rFonts w:asciiTheme="majorHAnsi" w:hAnsiTheme="majorHAnsi" w:cstheme="majorHAnsi"/>
                <w:sz w:val="22"/>
                <w:szCs w:val="22"/>
                <w:lang w:val="en-GB"/>
              </w:rPr>
            </w:pPr>
            <w:r w:rsidRPr="00324B74">
              <w:rPr>
                <w:rFonts w:asciiTheme="majorHAnsi" w:hAnsiTheme="majorHAnsi" w:cstheme="majorHAnsi"/>
                <w:sz w:val="22"/>
                <w:szCs w:val="22"/>
                <w:lang w:val="en-GB"/>
              </w:rPr>
              <w:t xml:space="preserve">The student: </w:t>
            </w:r>
          </w:p>
          <w:p w:rsidRPr="00324B74" w:rsidR="00933263" w:rsidP="00933263" w:rsidRDefault="00933263" w14:paraId="4CC41BE6" w14:textId="7416D62A">
            <w:pPr>
              <w:pStyle w:val="Vnos"/>
              <w:numPr>
                <w:ilvl w:val="0"/>
                <w:numId w:val="4"/>
              </w:numPr>
              <w:jc w:val="left"/>
              <w:rPr>
                <w:rFonts w:asciiTheme="majorHAnsi" w:hAnsiTheme="majorHAnsi" w:cstheme="majorHAnsi"/>
                <w:sz w:val="22"/>
                <w:szCs w:val="22"/>
              </w:rPr>
            </w:pPr>
            <w:r w:rsidRPr="00324B74">
              <w:rPr>
                <w:rFonts w:asciiTheme="majorHAnsi" w:hAnsiTheme="majorHAnsi" w:cstheme="majorHAnsi"/>
                <w:sz w:val="22"/>
                <w:szCs w:val="22"/>
              </w:rPr>
              <w:t xml:space="preserve">Is </w:t>
            </w:r>
            <w:proofErr w:type="spellStart"/>
            <w:r w:rsidRPr="00324B74">
              <w:rPr>
                <w:rFonts w:asciiTheme="majorHAnsi" w:hAnsiTheme="majorHAnsi" w:cstheme="majorHAnsi"/>
                <w:sz w:val="22"/>
                <w:szCs w:val="22"/>
              </w:rPr>
              <w:t>able</w:t>
            </w:r>
            <w:proofErr w:type="spellEnd"/>
            <w:r w:rsidRPr="00324B74">
              <w:rPr>
                <w:rFonts w:asciiTheme="majorHAnsi" w:hAnsiTheme="majorHAnsi" w:cstheme="majorHAnsi"/>
                <w:sz w:val="22"/>
                <w:szCs w:val="22"/>
              </w:rPr>
              <w:t xml:space="preserve"> to </w:t>
            </w:r>
            <w:proofErr w:type="spellStart"/>
            <w:r w:rsidRPr="00324B74">
              <w:rPr>
                <w:rFonts w:asciiTheme="majorHAnsi" w:hAnsiTheme="majorHAnsi" w:cstheme="majorHAnsi"/>
                <w:sz w:val="22"/>
                <w:szCs w:val="22"/>
              </w:rPr>
              <w:t>perform</w:t>
            </w:r>
            <w:proofErr w:type="spellEnd"/>
            <w:r w:rsidRPr="00324B74">
              <w:rPr>
                <w:rFonts w:asciiTheme="majorHAnsi" w:hAnsiTheme="majorHAnsi" w:cstheme="majorHAnsi"/>
                <w:sz w:val="22"/>
                <w:szCs w:val="22"/>
              </w:rPr>
              <w:t xml:space="preserve"> a </w:t>
            </w:r>
            <w:proofErr w:type="spellStart"/>
            <w:r w:rsidRPr="00324B74">
              <w:rPr>
                <w:rFonts w:asciiTheme="majorHAnsi" w:hAnsiTheme="majorHAnsi" w:cstheme="majorHAnsi"/>
                <w:sz w:val="22"/>
                <w:szCs w:val="22"/>
              </w:rPr>
              <w:t>qualitative</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or</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quantitative</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research</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study</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according</w:t>
            </w:r>
            <w:proofErr w:type="spellEnd"/>
            <w:r w:rsidRPr="00324B74">
              <w:rPr>
                <w:rFonts w:asciiTheme="majorHAnsi" w:hAnsiTheme="majorHAnsi" w:cstheme="majorHAnsi"/>
                <w:sz w:val="22"/>
                <w:szCs w:val="22"/>
              </w:rPr>
              <w:t xml:space="preserve"> to </w:t>
            </w:r>
            <w:proofErr w:type="spellStart"/>
            <w:r w:rsidRPr="00324B74">
              <w:rPr>
                <w:rFonts w:asciiTheme="majorHAnsi" w:hAnsiTheme="majorHAnsi" w:cstheme="majorHAnsi"/>
                <w:sz w:val="22"/>
                <w:szCs w:val="22"/>
              </w:rPr>
              <w:t>the</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selected</w:t>
            </w:r>
            <w:proofErr w:type="spellEnd"/>
            <w:r w:rsidRPr="00324B74">
              <w:rPr>
                <w:rFonts w:asciiTheme="majorHAnsi" w:hAnsiTheme="majorHAnsi" w:cstheme="majorHAnsi"/>
                <w:sz w:val="22"/>
                <w:szCs w:val="22"/>
              </w:rPr>
              <w:t xml:space="preserve"> problem </w:t>
            </w:r>
            <w:proofErr w:type="spellStart"/>
            <w:r w:rsidRPr="00324B74">
              <w:rPr>
                <w:rFonts w:asciiTheme="majorHAnsi" w:hAnsiTheme="majorHAnsi" w:cstheme="majorHAnsi"/>
                <w:sz w:val="22"/>
                <w:szCs w:val="22"/>
              </w:rPr>
              <w:t>of</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studying</w:t>
            </w:r>
            <w:proofErr w:type="spellEnd"/>
            <w:r w:rsidRPr="00324B74">
              <w:rPr>
                <w:rFonts w:asciiTheme="majorHAnsi" w:hAnsiTheme="majorHAnsi" w:cstheme="majorHAnsi"/>
                <w:sz w:val="22"/>
                <w:szCs w:val="22"/>
              </w:rPr>
              <w:t xml:space="preserve"> </w:t>
            </w:r>
            <w:r w:rsidRPr="00324B74" w:rsidR="00EB5231">
              <w:rPr>
                <w:rFonts w:asciiTheme="majorHAnsi" w:hAnsiTheme="majorHAnsi" w:cstheme="majorHAnsi"/>
                <w:sz w:val="22"/>
                <w:szCs w:val="22"/>
              </w:rPr>
              <w:t xml:space="preserve">social </w:t>
            </w:r>
            <w:proofErr w:type="spellStart"/>
            <w:r w:rsidRPr="00324B74" w:rsidR="00EB5231">
              <w:rPr>
                <w:rFonts w:asciiTheme="majorHAnsi" w:hAnsiTheme="majorHAnsi" w:cstheme="majorHAnsi"/>
                <w:sz w:val="22"/>
                <w:szCs w:val="22"/>
              </w:rPr>
              <w:t>pedagogy</w:t>
            </w:r>
            <w:proofErr w:type="spellEnd"/>
            <w:r w:rsidRPr="00324B74">
              <w:rPr>
                <w:rFonts w:asciiTheme="majorHAnsi" w:hAnsiTheme="majorHAnsi" w:cstheme="majorHAnsi"/>
                <w:sz w:val="22"/>
                <w:szCs w:val="22"/>
              </w:rPr>
              <w:t xml:space="preserve"> in </w:t>
            </w:r>
            <w:proofErr w:type="spellStart"/>
            <w:r w:rsidRPr="00324B74">
              <w:rPr>
                <w:rFonts w:asciiTheme="majorHAnsi" w:hAnsiTheme="majorHAnsi" w:cstheme="majorHAnsi"/>
                <w:sz w:val="22"/>
                <w:szCs w:val="22"/>
              </w:rPr>
              <w:t>practice</w:t>
            </w:r>
            <w:proofErr w:type="spellEnd"/>
            <w:r w:rsidRPr="00324B74">
              <w:rPr>
                <w:rFonts w:asciiTheme="majorHAnsi" w:hAnsiTheme="majorHAnsi" w:cstheme="majorHAnsi"/>
                <w:sz w:val="22"/>
                <w:szCs w:val="22"/>
              </w:rPr>
              <w:t xml:space="preserve">; </w:t>
            </w:r>
          </w:p>
          <w:p w:rsidRPr="00324B74" w:rsidR="00933263" w:rsidP="00933263" w:rsidRDefault="00933263" w14:paraId="1A6F2DE2" w14:textId="77777777">
            <w:pPr>
              <w:pStyle w:val="Vnos"/>
              <w:numPr>
                <w:ilvl w:val="0"/>
                <w:numId w:val="4"/>
              </w:numPr>
              <w:jc w:val="left"/>
              <w:rPr>
                <w:rFonts w:asciiTheme="majorHAnsi" w:hAnsiTheme="majorHAnsi" w:cstheme="majorHAnsi"/>
                <w:sz w:val="22"/>
                <w:szCs w:val="22"/>
              </w:rPr>
            </w:pPr>
            <w:proofErr w:type="spellStart"/>
            <w:r w:rsidRPr="00324B74">
              <w:rPr>
                <w:rFonts w:asciiTheme="majorHAnsi" w:hAnsiTheme="majorHAnsi" w:cstheme="majorHAnsi"/>
                <w:sz w:val="22"/>
                <w:szCs w:val="22"/>
              </w:rPr>
              <w:t>Adequately</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writes</w:t>
            </w:r>
            <w:proofErr w:type="spellEnd"/>
            <w:r w:rsidRPr="00324B74">
              <w:rPr>
                <w:rFonts w:asciiTheme="majorHAnsi" w:hAnsiTheme="majorHAnsi" w:cstheme="majorHAnsi"/>
                <w:sz w:val="22"/>
                <w:szCs w:val="22"/>
              </w:rPr>
              <w:t xml:space="preserve"> a </w:t>
            </w:r>
            <w:proofErr w:type="spellStart"/>
            <w:r w:rsidRPr="00324B74">
              <w:rPr>
                <w:rFonts w:asciiTheme="majorHAnsi" w:hAnsiTheme="majorHAnsi" w:cstheme="majorHAnsi"/>
                <w:sz w:val="22"/>
                <w:szCs w:val="22"/>
              </w:rPr>
              <w:t>research</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report</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and</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presents</w:t>
            </w:r>
            <w:proofErr w:type="spellEnd"/>
            <w:r w:rsidRPr="00324B74">
              <w:rPr>
                <w:rFonts w:asciiTheme="majorHAnsi" w:hAnsiTheme="majorHAnsi" w:cstheme="majorHAnsi"/>
                <w:sz w:val="22"/>
                <w:szCs w:val="22"/>
              </w:rPr>
              <w:t xml:space="preserve"> it.</w:t>
            </w:r>
          </w:p>
          <w:p w:rsidRPr="00324B74" w:rsidR="00933263" w:rsidP="00B90FBF" w:rsidRDefault="00933263" w14:paraId="363FFD16" w14:textId="77777777">
            <w:pPr>
              <w:rPr>
                <w:rFonts w:asciiTheme="majorHAnsi" w:hAnsiTheme="majorHAnsi" w:cstheme="majorHAnsi"/>
                <w:sz w:val="22"/>
                <w:szCs w:val="22"/>
              </w:rPr>
            </w:pPr>
            <w:proofErr w:type="spellStart"/>
            <w:r w:rsidRPr="00324B74">
              <w:rPr>
                <w:rFonts w:asciiTheme="majorHAnsi" w:hAnsiTheme="majorHAnsi" w:cstheme="majorHAnsi"/>
                <w:sz w:val="22"/>
                <w:szCs w:val="22"/>
              </w:rPr>
              <w:lastRenderedPageBreak/>
              <w:t>Reflection</w:t>
            </w:r>
            <w:proofErr w:type="spellEnd"/>
            <w:r w:rsidRPr="00324B74">
              <w:rPr>
                <w:rFonts w:asciiTheme="majorHAnsi" w:hAnsiTheme="majorHAnsi" w:cstheme="majorHAnsi"/>
                <w:sz w:val="22"/>
                <w:szCs w:val="22"/>
              </w:rPr>
              <w:t xml:space="preserve">: </w:t>
            </w:r>
          </w:p>
          <w:p w:rsidRPr="00324B74" w:rsidR="00933263" w:rsidP="00B90FBF" w:rsidRDefault="00933263" w14:paraId="4FDD017E" w14:textId="77777777">
            <w:pPr>
              <w:rPr>
                <w:rFonts w:asciiTheme="majorHAnsi" w:hAnsiTheme="majorHAnsi" w:cstheme="majorHAnsi"/>
                <w:sz w:val="22"/>
                <w:szCs w:val="22"/>
              </w:rPr>
            </w:pPr>
            <w:proofErr w:type="spellStart"/>
            <w:r w:rsidRPr="00324B74">
              <w:rPr>
                <w:rFonts w:asciiTheme="majorHAnsi" w:hAnsiTheme="majorHAnsi" w:cstheme="majorHAnsi"/>
                <w:sz w:val="22"/>
                <w:szCs w:val="22"/>
              </w:rPr>
              <w:t>The</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students</w:t>
            </w:r>
            <w:proofErr w:type="spellEnd"/>
            <w:r w:rsidRPr="00324B74">
              <w:rPr>
                <w:rFonts w:asciiTheme="majorHAnsi" w:hAnsiTheme="majorHAnsi" w:cstheme="majorHAnsi"/>
                <w:sz w:val="22"/>
                <w:szCs w:val="22"/>
              </w:rPr>
              <w:t xml:space="preserve"> is </w:t>
            </w:r>
            <w:proofErr w:type="spellStart"/>
            <w:r w:rsidRPr="00324B74">
              <w:rPr>
                <w:rFonts w:asciiTheme="majorHAnsi" w:hAnsiTheme="majorHAnsi" w:cstheme="majorHAnsi"/>
                <w:sz w:val="22"/>
                <w:szCs w:val="22"/>
              </w:rPr>
              <w:t>capable</w:t>
            </w:r>
            <w:proofErr w:type="spellEnd"/>
            <w:r w:rsidRPr="00324B74">
              <w:rPr>
                <w:rFonts w:asciiTheme="majorHAnsi" w:hAnsiTheme="majorHAnsi" w:cstheme="majorHAnsi"/>
                <w:sz w:val="22"/>
                <w:szCs w:val="22"/>
              </w:rPr>
              <w:t xml:space="preserve"> of:</w:t>
            </w:r>
          </w:p>
          <w:p w:rsidRPr="00324B74" w:rsidR="00933263" w:rsidP="00933263" w:rsidRDefault="00933263" w14:paraId="6C8F2A11" w14:textId="77777777">
            <w:pPr>
              <w:pStyle w:val="Vnos"/>
              <w:numPr>
                <w:ilvl w:val="0"/>
                <w:numId w:val="4"/>
              </w:numPr>
              <w:jc w:val="left"/>
              <w:rPr>
                <w:rFonts w:asciiTheme="majorHAnsi" w:hAnsiTheme="majorHAnsi" w:cstheme="majorHAnsi"/>
                <w:sz w:val="22"/>
                <w:szCs w:val="22"/>
              </w:rPr>
            </w:pPr>
            <w:proofErr w:type="spellStart"/>
            <w:r w:rsidRPr="00324B74">
              <w:rPr>
                <w:rFonts w:asciiTheme="majorHAnsi" w:hAnsiTheme="majorHAnsi" w:cstheme="majorHAnsi"/>
                <w:sz w:val="22"/>
                <w:szCs w:val="22"/>
              </w:rPr>
              <w:t>Assessing</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the</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published</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research</w:t>
            </w:r>
            <w:proofErr w:type="spellEnd"/>
            <w:r w:rsidRPr="00324B74">
              <w:rPr>
                <w:rFonts w:asciiTheme="majorHAnsi" w:hAnsiTheme="majorHAnsi" w:cstheme="majorHAnsi"/>
                <w:sz w:val="22"/>
                <w:szCs w:val="22"/>
              </w:rPr>
              <w:t xml:space="preserve"> data;</w:t>
            </w:r>
          </w:p>
          <w:p w:rsidRPr="00324B74" w:rsidR="00933263" w:rsidP="00933263" w:rsidRDefault="00933263" w14:paraId="4B4DD293" w14:textId="77777777">
            <w:pPr>
              <w:pStyle w:val="Vnos"/>
              <w:numPr>
                <w:ilvl w:val="0"/>
                <w:numId w:val="4"/>
              </w:numPr>
              <w:jc w:val="left"/>
              <w:rPr>
                <w:rFonts w:asciiTheme="majorHAnsi" w:hAnsiTheme="majorHAnsi" w:cstheme="majorHAnsi"/>
                <w:sz w:val="22"/>
                <w:szCs w:val="22"/>
              </w:rPr>
            </w:pPr>
            <w:proofErr w:type="spellStart"/>
            <w:r w:rsidRPr="00324B74">
              <w:rPr>
                <w:rFonts w:asciiTheme="majorHAnsi" w:hAnsiTheme="majorHAnsi" w:cstheme="majorHAnsi"/>
                <w:sz w:val="22"/>
                <w:szCs w:val="22"/>
              </w:rPr>
              <w:t>Critically</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evaluating</w:t>
            </w:r>
            <w:proofErr w:type="spellEnd"/>
            <w:r w:rsidRPr="00324B74">
              <w:rPr>
                <w:rFonts w:asciiTheme="majorHAnsi" w:hAnsiTheme="majorHAnsi" w:cstheme="majorHAnsi"/>
                <w:sz w:val="22"/>
                <w:szCs w:val="22"/>
              </w:rPr>
              <w:t xml:space="preserve"> his/</w:t>
            </w:r>
            <w:proofErr w:type="spellStart"/>
            <w:r w:rsidRPr="00324B74">
              <w:rPr>
                <w:rFonts w:asciiTheme="majorHAnsi" w:hAnsiTheme="majorHAnsi" w:cstheme="majorHAnsi"/>
                <w:sz w:val="22"/>
                <w:szCs w:val="22"/>
              </w:rPr>
              <w:t>her</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own</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research</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process</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and</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outcomes</w:t>
            </w:r>
            <w:proofErr w:type="spellEnd"/>
            <w:r w:rsidRPr="00324B74">
              <w:rPr>
                <w:rFonts w:asciiTheme="majorHAnsi" w:hAnsiTheme="majorHAnsi" w:cstheme="majorHAnsi"/>
                <w:sz w:val="22"/>
                <w:szCs w:val="22"/>
              </w:rPr>
              <w:t xml:space="preserve">. </w:t>
            </w:r>
          </w:p>
        </w:tc>
      </w:tr>
      <w:tr w:rsidRPr="00324B74" w:rsidR="00933263" w:rsidTr="67114DA4" w14:paraId="7BE0BAEF" w14:textId="77777777">
        <w:trPr>
          <w:trHeight w:val="80"/>
        </w:trPr>
        <w:tc>
          <w:tcPr>
            <w:tcW w:w="4730" w:type="dxa"/>
            <w:gridSpan w:val="3"/>
            <w:tcBorders>
              <w:top w:val="nil"/>
              <w:left w:val="single" w:color="auto" w:sz="4" w:space="0"/>
              <w:bottom w:val="single" w:color="auto" w:sz="4" w:space="0"/>
              <w:right w:val="single" w:color="auto" w:sz="4" w:space="0"/>
            </w:tcBorders>
          </w:tcPr>
          <w:p w:rsidRPr="00324B74" w:rsidR="00933263" w:rsidP="00B90FBF" w:rsidRDefault="00933263" w14:paraId="66123DC8" w14:textId="77777777">
            <w:pPr>
              <w:rPr>
                <w:rFonts w:asciiTheme="majorHAnsi" w:hAnsiTheme="majorHAnsi" w:cstheme="majorHAnsi"/>
                <w:sz w:val="22"/>
                <w:szCs w:val="22"/>
              </w:rPr>
            </w:pPr>
          </w:p>
        </w:tc>
        <w:tc>
          <w:tcPr>
            <w:tcW w:w="142" w:type="dxa"/>
            <w:tcBorders>
              <w:top w:val="nil"/>
              <w:left w:val="single" w:color="auto" w:sz="4" w:space="0"/>
              <w:bottom w:val="nil"/>
              <w:right w:val="single" w:color="auto" w:sz="4" w:space="0"/>
            </w:tcBorders>
          </w:tcPr>
          <w:p w:rsidRPr="00324B74" w:rsidR="00933263" w:rsidP="00B90FBF" w:rsidRDefault="00933263" w14:paraId="64D900BD" w14:textId="77777777">
            <w:pPr>
              <w:rPr>
                <w:rFonts w:asciiTheme="majorHAnsi" w:hAnsiTheme="majorHAnsi" w:cstheme="majorHAnsi"/>
                <w:b/>
                <w:sz w:val="22"/>
                <w:szCs w:val="22"/>
              </w:rPr>
            </w:pPr>
          </w:p>
        </w:tc>
        <w:tc>
          <w:tcPr>
            <w:tcW w:w="4823" w:type="dxa"/>
            <w:gridSpan w:val="2"/>
            <w:tcBorders>
              <w:top w:val="nil"/>
              <w:left w:val="single" w:color="auto" w:sz="4" w:space="0"/>
              <w:bottom w:val="single" w:color="auto" w:sz="4" w:space="0"/>
              <w:right w:val="single" w:color="auto" w:sz="4" w:space="0"/>
            </w:tcBorders>
          </w:tcPr>
          <w:p w:rsidRPr="00324B74" w:rsidR="00933263" w:rsidP="00B90FBF" w:rsidRDefault="00933263" w14:paraId="73FE3FC1" w14:textId="14052213">
            <w:pPr>
              <w:rPr>
                <w:rFonts w:asciiTheme="majorHAnsi" w:hAnsiTheme="majorHAnsi" w:cstheme="majorHAnsi"/>
                <w:sz w:val="22"/>
                <w:szCs w:val="22"/>
              </w:rPr>
            </w:pPr>
          </w:p>
        </w:tc>
      </w:tr>
      <w:tr w:rsidRPr="00324B74" w:rsidR="00933263" w:rsidTr="67114DA4" w14:paraId="6ADC212D" w14:textId="77777777">
        <w:tc>
          <w:tcPr>
            <w:tcW w:w="4730" w:type="dxa"/>
            <w:gridSpan w:val="3"/>
            <w:tcBorders>
              <w:top w:val="nil"/>
              <w:left w:val="nil"/>
              <w:bottom w:val="single" w:color="auto" w:sz="4" w:space="0"/>
              <w:right w:val="nil"/>
            </w:tcBorders>
          </w:tcPr>
          <w:p w:rsidRPr="00324B74" w:rsidR="00933263" w:rsidP="00B90FBF" w:rsidRDefault="00933263" w14:paraId="77704B59" w14:textId="77777777">
            <w:pPr>
              <w:rPr>
                <w:rFonts w:asciiTheme="majorHAnsi" w:hAnsiTheme="majorHAnsi" w:cstheme="majorHAnsi"/>
                <w:b/>
                <w:sz w:val="22"/>
                <w:szCs w:val="22"/>
              </w:rPr>
            </w:pPr>
          </w:p>
          <w:p w:rsidRPr="00324B74" w:rsidR="00933263" w:rsidP="00B90FBF" w:rsidRDefault="00933263" w14:paraId="2A077E29" w14:textId="77777777">
            <w:pPr>
              <w:rPr>
                <w:rFonts w:asciiTheme="majorHAnsi" w:hAnsiTheme="majorHAnsi" w:cstheme="majorHAnsi"/>
                <w:b/>
                <w:sz w:val="22"/>
                <w:szCs w:val="22"/>
              </w:rPr>
            </w:pPr>
            <w:r w:rsidRPr="00324B74">
              <w:rPr>
                <w:rFonts w:asciiTheme="majorHAnsi" w:hAnsiTheme="majorHAnsi" w:cstheme="majorHAnsi"/>
                <w:b/>
                <w:sz w:val="22"/>
                <w:szCs w:val="22"/>
              </w:rPr>
              <w:t>Metode poučevanja in učenja:</w:t>
            </w:r>
          </w:p>
        </w:tc>
        <w:tc>
          <w:tcPr>
            <w:tcW w:w="142" w:type="dxa"/>
          </w:tcPr>
          <w:p w:rsidRPr="00324B74" w:rsidR="00933263" w:rsidP="00B90FBF" w:rsidRDefault="00933263" w14:paraId="7C7FA2DD" w14:textId="77777777">
            <w:pPr>
              <w:rPr>
                <w:rFonts w:asciiTheme="majorHAnsi" w:hAnsiTheme="majorHAnsi" w:cstheme="majorHAnsi"/>
                <w:b/>
                <w:sz w:val="22"/>
                <w:szCs w:val="22"/>
              </w:rPr>
            </w:pPr>
          </w:p>
          <w:p w:rsidRPr="00324B74" w:rsidR="00933263" w:rsidP="00B90FBF" w:rsidRDefault="00933263" w14:paraId="4797EC6D" w14:textId="77777777">
            <w:pPr>
              <w:rPr>
                <w:rFonts w:asciiTheme="majorHAnsi" w:hAnsiTheme="majorHAnsi" w:cstheme="majorHAnsi"/>
                <w:b/>
                <w:sz w:val="22"/>
                <w:szCs w:val="22"/>
              </w:rPr>
            </w:pPr>
          </w:p>
        </w:tc>
        <w:tc>
          <w:tcPr>
            <w:tcW w:w="4823" w:type="dxa"/>
            <w:gridSpan w:val="2"/>
            <w:tcBorders>
              <w:top w:val="nil"/>
              <w:left w:val="nil"/>
              <w:bottom w:val="single" w:color="auto" w:sz="4" w:space="0"/>
              <w:right w:val="nil"/>
            </w:tcBorders>
          </w:tcPr>
          <w:p w:rsidRPr="00324B74" w:rsidR="00933263" w:rsidP="00B90FBF" w:rsidRDefault="00933263" w14:paraId="2A55DA0E" w14:textId="77777777">
            <w:pPr>
              <w:rPr>
                <w:rFonts w:asciiTheme="majorHAnsi" w:hAnsiTheme="majorHAnsi" w:cstheme="majorHAnsi"/>
                <w:b/>
                <w:sz w:val="22"/>
                <w:szCs w:val="22"/>
              </w:rPr>
            </w:pPr>
          </w:p>
          <w:p w:rsidRPr="00324B74" w:rsidR="00933263" w:rsidP="00B90FBF" w:rsidRDefault="00933263" w14:paraId="3A9B175D" w14:textId="77777777">
            <w:pPr>
              <w:rPr>
                <w:rFonts w:asciiTheme="majorHAnsi" w:hAnsiTheme="majorHAnsi" w:cstheme="majorHAnsi"/>
                <w:b/>
                <w:sz w:val="22"/>
                <w:szCs w:val="22"/>
              </w:rPr>
            </w:pPr>
            <w:proofErr w:type="spellStart"/>
            <w:r w:rsidRPr="00324B74">
              <w:rPr>
                <w:rFonts w:asciiTheme="majorHAnsi" w:hAnsiTheme="majorHAnsi" w:cstheme="majorHAnsi"/>
                <w:b/>
                <w:sz w:val="22"/>
                <w:szCs w:val="22"/>
              </w:rPr>
              <w:t>Learning</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and</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teaching</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methods</w:t>
            </w:r>
            <w:proofErr w:type="spellEnd"/>
            <w:r w:rsidRPr="00324B74">
              <w:rPr>
                <w:rFonts w:asciiTheme="majorHAnsi" w:hAnsiTheme="majorHAnsi" w:cstheme="majorHAnsi"/>
                <w:b/>
                <w:sz w:val="22"/>
                <w:szCs w:val="22"/>
              </w:rPr>
              <w:t>:</w:t>
            </w:r>
          </w:p>
        </w:tc>
      </w:tr>
      <w:tr w:rsidRPr="00324B74" w:rsidR="00933263" w:rsidTr="67114DA4" w14:paraId="23E3E25A" w14:textId="77777777">
        <w:trPr>
          <w:trHeight w:val="601"/>
        </w:trPr>
        <w:tc>
          <w:tcPr>
            <w:tcW w:w="4730" w:type="dxa"/>
            <w:gridSpan w:val="3"/>
            <w:tcBorders>
              <w:top w:val="single" w:color="auto" w:sz="4" w:space="0"/>
              <w:left w:val="single" w:color="auto" w:sz="4" w:space="0"/>
              <w:bottom w:val="single" w:color="auto" w:sz="4" w:space="0"/>
              <w:right w:val="single" w:color="auto" w:sz="4" w:space="0"/>
            </w:tcBorders>
          </w:tcPr>
          <w:p w:rsidRPr="00324B74" w:rsidR="00933263" w:rsidP="00C624C1" w:rsidRDefault="00933263" w14:paraId="19F1A5C0" w14:textId="2CFB82C3">
            <w:pPr>
              <w:rPr>
                <w:rFonts w:asciiTheme="majorHAnsi" w:hAnsiTheme="majorHAnsi" w:cstheme="majorHAnsi"/>
                <w:sz w:val="22"/>
                <w:szCs w:val="22"/>
              </w:rPr>
            </w:pPr>
            <w:r w:rsidRPr="00324B74">
              <w:rPr>
                <w:rFonts w:asciiTheme="majorHAnsi" w:hAnsiTheme="majorHAnsi" w:cstheme="majorHAnsi"/>
                <w:sz w:val="22"/>
                <w:szCs w:val="22"/>
              </w:rPr>
              <w:t>Predavanja, seminarji in vaje v manjših skupinah in samostojno raziskovalno delo študenta</w:t>
            </w:r>
            <w:r w:rsidRPr="00324B74" w:rsidR="00C624C1">
              <w:rPr>
                <w:rFonts w:asciiTheme="majorHAnsi" w:hAnsiTheme="majorHAnsi" w:cstheme="majorHAnsi"/>
                <w:sz w:val="22"/>
                <w:szCs w:val="22"/>
              </w:rPr>
              <w:t>, sodelovalno učenje z rabo digitalnih tehnologij, vzajemno učenje, skupinsko raziskovanje.</w:t>
            </w:r>
          </w:p>
        </w:tc>
        <w:tc>
          <w:tcPr>
            <w:tcW w:w="142" w:type="dxa"/>
            <w:tcBorders>
              <w:top w:val="nil"/>
              <w:left w:val="single" w:color="auto" w:sz="4" w:space="0"/>
              <w:bottom w:val="nil"/>
              <w:right w:val="single" w:color="auto" w:sz="4" w:space="0"/>
            </w:tcBorders>
          </w:tcPr>
          <w:p w:rsidRPr="00324B74" w:rsidR="00933263" w:rsidP="00B90FBF" w:rsidRDefault="00933263" w14:paraId="66706787" w14:textId="77777777">
            <w:pPr>
              <w:rPr>
                <w:rFonts w:asciiTheme="majorHAnsi" w:hAnsiTheme="majorHAnsi" w:cstheme="majorHAnsi"/>
                <w:sz w:val="22"/>
                <w:szCs w:val="22"/>
              </w:rPr>
            </w:pPr>
          </w:p>
        </w:tc>
        <w:tc>
          <w:tcPr>
            <w:tcW w:w="4823" w:type="dxa"/>
            <w:gridSpan w:val="2"/>
            <w:tcBorders>
              <w:top w:val="single" w:color="auto" w:sz="4" w:space="0"/>
              <w:left w:val="single" w:color="auto" w:sz="4" w:space="0"/>
              <w:bottom w:val="single" w:color="auto" w:sz="4" w:space="0"/>
              <w:right w:val="single" w:color="auto" w:sz="4" w:space="0"/>
            </w:tcBorders>
          </w:tcPr>
          <w:p w:rsidRPr="00324B74" w:rsidR="00933263" w:rsidP="00C624C1" w:rsidRDefault="00933263" w14:paraId="01408967" w14:textId="47D44DBA">
            <w:pPr>
              <w:rPr>
                <w:rFonts w:asciiTheme="majorHAnsi" w:hAnsiTheme="majorHAnsi" w:cstheme="majorHAnsi"/>
                <w:sz w:val="22"/>
                <w:szCs w:val="22"/>
              </w:rPr>
            </w:pPr>
            <w:proofErr w:type="spellStart"/>
            <w:r w:rsidRPr="00324B74">
              <w:rPr>
                <w:rFonts w:asciiTheme="majorHAnsi" w:hAnsiTheme="majorHAnsi" w:cstheme="majorHAnsi"/>
                <w:sz w:val="22"/>
                <w:szCs w:val="22"/>
              </w:rPr>
              <w:t>Lectures</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seminars</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training</w:t>
            </w:r>
            <w:proofErr w:type="spellEnd"/>
            <w:r w:rsidRPr="00324B74">
              <w:rPr>
                <w:rFonts w:asciiTheme="majorHAnsi" w:hAnsiTheme="majorHAnsi" w:cstheme="majorHAnsi"/>
                <w:sz w:val="22"/>
                <w:szCs w:val="22"/>
              </w:rPr>
              <w:t xml:space="preserve"> in </w:t>
            </w:r>
            <w:proofErr w:type="spellStart"/>
            <w:r w:rsidRPr="00324B74">
              <w:rPr>
                <w:rFonts w:asciiTheme="majorHAnsi" w:hAnsiTheme="majorHAnsi" w:cstheme="majorHAnsi"/>
                <w:sz w:val="22"/>
                <w:szCs w:val="22"/>
              </w:rPr>
              <w:t>smaller</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groups</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and</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students</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individual</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research</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work</w:t>
            </w:r>
            <w:proofErr w:type="spellEnd"/>
            <w:r w:rsidRPr="00324B74" w:rsidR="00C624C1">
              <w:rPr>
                <w:rFonts w:asciiTheme="majorHAnsi" w:hAnsiTheme="majorHAnsi" w:cstheme="majorHAnsi"/>
                <w:sz w:val="22"/>
                <w:szCs w:val="22"/>
              </w:rPr>
              <w:t xml:space="preserve">, </w:t>
            </w:r>
            <w:r w:rsidRPr="00324B74" w:rsidR="00C624C1">
              <w:rPr>
                <w:rFonts w:asciiTheme="majorHAnsi" w:hAnsiTheme="majorHAnsi" w:cstheme="majorHAnsi"/>
                <w:sz w:val="22"/>
                <w:szCs w:val="22"/>
                <w:lang w:val="en-GB"/>
              </w:rPr>
              <w:t>cooperative learning with the use of DT</w:t>
            </w:r>
            <w:r w:rsidRPr="00324B74" w:rsidR="00C624C1">
              <w:rPr>
                <w:rFonts w:asciiTheme="majorHAnsi" w:hAnsiTheme="majorHAnsi" w:cstheme="majorHAnsi"/>
                <w:sz w:val="22"/>
                <w:szCs w:val="22"/>
              </w:rPr>
              <w:t xml:space="preserve">, </w:t>
            </w:r>
            <w:r w:rsidRPr="00324B74" w:rsidR="00C624C1">
              <w:rPr>
                <w:rFonts w:asciiTheme="majorHAnsi" w:hAnsiTheme="majorHAnsi" w:cstheme="majorHAnsi"/>
                <w:sz w:val="22"/>
                <w:szCs w:val="22"/>
                <w:lang w:val="en-GB"/>
              </w:rPr>
              <w:t>peer learning</w:t>
            </w:r>
            <w:r w:rsidRPr="00324B74" w:rsidR="00C624C1">
              <w:rPr>
                <w:rFonts w:asciiTheme="majorHAnsi" w:hAnsiTheme="majorHAnsi" w:cstheme="majorHAnsi"/>
                <w:sz w:val="22"/>
                <w:szCs w:val="22"/>
              </w:rPr>
              <w:t xml:space="preserve">, </w:t>
            </w:r>
            <w:proofErr w:type="spellStart"/>
            <w:r w:rsidRPr="00324B74" w:rsidR="00C624C1">
              <w:rPr>
                <w:rFonts w:asciiTheme="majorHAnsi" w:hAnsiTheme="majorHAnsi" w:cstheme="majorHAnsi"/>
                <w:sz w:val="22"/>
                <w:szCs w:val="22"/>
              </w:rPr>
              <w:t>group</w:t>
            </w:r>
            <w:proofErr w:type="spellEnd"/>
            <w:r w:rsidRPr="00324B74" w:rsidR="00C624C1">
              <w:rPr>
                <w:rFonts w:asciiTheme="majorHAnsi" w:hAnsiTheme="majorHAnsi" w:cstheme="majorHAnsi"/>
                <w:sz w:val="22"/>
                <w:szCs w:val="22"/>
              </w:rPr>
              <w:t xml:space="preserve"> </w:t>
            </w:r>
            <w:proofErr w:type="spellStart"/>
            <w:r w:rsidRPr="00324B74" w:rsidR="00C624C1">
              <w:rPr>
                <w:rFonts w:asciiTheme="majorHAnsi" w:hAnsiTheme="majorHAnsi" w:cstheme="majorHAnsi"/>
                <w:sz w:val="22"/>
                <w:szCs w:val="22"/>
              </w:rPr>
              <w:t>investigations</w:t>
            </w:r>
            <w:proofErr w:type="spellEnd"/>
            <w:r w:rsidRPr="00324B74" w:rsidR="00C624C1">
              <w:rPr>
                <w:rFonts w:asciiTheme="majorHAnsi" w:hAnsiTheme="majorHAnsi" w:cstheme="majorHAnsi"/>
                <w:sz w:val="22"/>
                <w:szCs w:val="22"/>
              </w:rPr>
              <w:t>.</w:t>
            </w:r>
          </w:p>
        </w:tc>
      </w:tr>
      <w:tr w:rsidRPr="00324B74" w:rsidR="00933263" w:rsidTr="67114DA4" w14:paraId="03DEBB60" w14:textId="77777777">
        <w:tc>
          <w:tcPr>
            <w:tcW w:w="4023" w:type="dxa"/>
            <w:tcBorders>
              <w:top w:val="nil"/>
              <w:left w:val="nil"/>
              <w:bottom w:val="single" w:color="auto" w:sz="4" w:space="0"/>
              <w:right w:val="nil"/>
            </w:tcBorders>
          </w:tcPr>
          <w:p w:rsidRPr="00324B74" w:rsidR="00933263" w:rsidP="00B90FBF" w:rsidRDefault="00933263" w14:paraId="786F576E" w14:textId="77777777">
            <w:pPr>
              <w:rPr>
                <w:rFonts w:asciiTheme="majorHAnsi" w:hAnsiTheme="majorHAnsi" w:cstheme="majorHAnsi"/>
                <w:b/>
                <w:sz w:val="22"/>
                <w:szCs w:val="22"/>
              </w:rPr>
            </w:pPr>
          </w:p>
          <w:p w:rsidRPr="00324B74" w:rsidR="00933263" w:rsidP="00B90FBF" w:rsidRDefault="00933263" w14:paraId="627A2044" w14:textId="77777777">
            <w:pPr>
              <w:rPr>
                <w:rFonts w:asciiTheme="majorHAnsi" w:hAnsiTheme="majorHAnsi" w:cstheme="majorHAnsi"/>
                <w:b/>
                <w:sz w:val="22"/>
                <w:szCs w:val="22"/>
              </w:rPr>
            </w:pPr>
            <w:r w:rsidRPr="00324B74">
              <w:rPr>
                <w:rFonts w:asciiTheme="majorHAnsi" w:hAnsiTheme="majorHAnsi" w:cstheme="majorHAnsi"/>
                <w:b/>
                <w:sz w:val="22"/>
                <w:szCs w:val="22"/>
              </w:rPr>
              <w:t>Načini ocenjevanja:</w:t>
            </w:r>
          </w:p>
        </w:tc>
        <w:tc>
          <w:tcPr>
            <w:tcW w:w="1560" w:type="dxa"/>
            <w:gridSpan w:val="4"/>
            <w:tcBorders>
              <w:top w:val="nil"/>
              <w:left w:val="nil"/>
              <w:bottom w:val="single" w:color="auto" w:sz="4" w:space="0"/>
              <w:right w:val="nil"/>
            </w:tcBorders>
          </w:tcPr>
          <w:p w:rsidRPr="00324B74" w:rsidR="00933263" w:rsidP="00B90FBF" w:rsidRDefault="00933263" w14:paraId="0234B855" w14:textId="77777777">
            <w:pPr>
              <w:rPr>
                <w:rFonts w:asciiTheme="majorHAnsi" w:hAnsiTheme="majorHAnsi" w:cstheme="majorHAnsi"/>
                <w:sz w:val="22"/>
                <w:szCs w:val="22"/>
              </w:rPr>
            </w:pPr>
            <w:r w:rsidRPr="00324B74">
              <w:rPr>
                <w:rFonts w:asciiTheme="majorHAnsi" w:hAnsiTheme="majorHAnsi" w:cstheme="majorHAnsi"/>
                <w:sz w:val="22"/>
                <w:szCs w:val="22"/>
              </w:rPr>
              <w:t>Delež (v %) /</w:t>
            </w:r>
          </w:p>
          <w:p w:rsidRPr="00324B74" w:rsidR="00933263" w:rsidP="00B90FBF" w:rsidRDefault="00933263" w14:paraId="3B90505F" w14:textId="77777777">
            <w:pPr>
              <w:rPr>
                <w:rFonts w:asciiTheme="majorHAnsi" w:hAnsiTheme="majorHAnsi" w:cstheme="majorHAnsi"/>
                <w:b/>
                <w:sz w:val="22"/>
                <w:szCs w:val="22"/>
              </w:rPr>
            </w:pPr>
            <w:proofErr w:type="spellStart"/>
            <w:r w:rsidRPr="00324B74">
              <w:rPr>
                <w:rFonts w:asciiTheme="majorHAnsi" w:hAnsiTheme="majorHAnsi" w:cstheme="majorHAnsi"/>
                <w:sz w:val="22"/>
                <w:szCs w:val="22"/>
              </w:rPr>
              <w:t>Weight</w:t>
            </w:r>
            <w:proofErr w:type="spellEnd"/>
            <w:r w:rsidRPr="00324B74">
              <w:rPr>
                <w:rFonts w:asciiTheme="majorHAnsi" w:hAnsiTheme="majorHAnsi" w:cstheme="majorHAnsi"/>
                <w:sz w:val="22"/>
                <w:szCs w:val="22"/>
              </w:rPr>
              <w:t xml:space="preserve"> (in %)</w:t>
            </w:r>
          </w:p>
        </w:tc>
        <w:tc>
          <w:tcPr>
            <w:tcW w:w="4112" w:type="dxa"/>
            <w:tcBorders>
              <w:top w:val="nil"/>
              <w:left w:val="nil"/>
              <w:bottom w:val="single" w:color="auto" w:sz="4" w:space="0"/>
              <w:right w:val="nil"/>
            </w:tcBorders>
          </w:tcPr>
          <w:p w:rsidRPr="00324B74" w:rsidR="00933263" w:rsidP="00B90FBF" w:rsidRDefault="00933263" w14:paraId="2A682EE6" w14:textId="77777777">
            <w:pPr>
              <w:rPr>
                <w:rFonts w:asciiTheme="majorHAnsi" w:hAnsiTheme="majorHAnsi" w:cstheme="majorHAnsi"/>
                <w:b/>
                <w:sz w:val="22"/>
                <w:szCs w:val="22"/>
              </w:rPr>
            </w:pPr>
          </w:p>
          <w:p w:rsidRPr="00324B74" w:rsidR="00933263" w:rsidP="00B90FBF" w:rsidRDefault="00933263" w14:paraId="79DBE4A0" w14:textId="77777777">
            <w:pPr>
              <w:rPr>
                <w:rFonts w:asciiTheme="majorHAnsi" w:hAnsiTheme="majorHAnsi" w:cstheme="majorHAnsi"/>
                <w:b/>
                <w:sz w:val="22"/>
                <w:szCs w:val="22"/>
              </w:rPr>
            </w:pPr>
            <w:proofErr w:type="spellStart"/>
            <w:r w:rsidRPr="00324B74">
              <w:rPr>
                <w:rFonts w:asciiTheme="majorHAnsi" w:hAnsiTheme="majorHAnsi" w:cstheme="majorHAnsi"/>
                <w:b/>
                <w:sz w:val="22"/>
                <w:szCs w:val="22"/>
              </w:rPr>
              <w:t>Assessment</w:t>
            </w:r>
            <w:proofErr w:type="spellEnd"/>
            <w:r w:rsidRPr="00324B74">
              <w:rPr>
                <w:rFonts w:asciiTheme="majorHAnsi" w:hAnsiTheme="majorHAnsi" w:cstheme="majorHAnsi"/>
                <w:b/>
                <w:sz w:val="22"/>
                <w:szCs w:val="22"/>
              </w:rPr>
              <w:t>:</w:t>
            </w:r>
          </w:p>
        </w:tc>
      </w:tr>
      <w:tr w:rsidRPr="00324B74" w:rsidR="00933263" w:rsidTr="67114DA4" w14:paraId="08A47C1A" w14:textId="77777777">
        <w:trPr>
          <w:trHeight w:val="270"/>
        </w:trPr>
        <w:tc>
          <w:tcPr>
            <w:tcW w:w="4023" w:type="dxa"/>
            <w:tcBorders>
              <w:top w:val="single" w:color="auto" w:sz="4" w:space="0"/>
              <w:left w:val="single" w:color="auto" w:sz="4" w:space="0"/>
              <w:bottom w:val="single" w:color="auto" w:sz="4" w:space="0"/>
              <w:right w:val="single" w:color="auto" w:sz="4" w:space="0"/>
            </w:tcBorders>
          </w:tcPr>
          <w:p w:rsidRPr="00324B74" w:rsidR="00933263" w:rsidP="00B90FBF" w:rsidRDefault="00933263" w14:paraId="12C6FF0F" w14:textId="77777777">
            <w:pPr>
              <w:rPr>
                <w:rFonts w:asciiTheme="majorHAnsi" w:hAnsiTheme="majorHAnsi" w:cstheme="majorHAnsi"/>
                <w:sz w:val="22"/>
                <w:szCs w:val="22"/>
              </w:rPr>
            </w:pPr>
            <w:r w:rsidRPr="00324B74">
              <w:rPr>
                <w:rFonts w:asciiTheme="majorHAnsi" w:hAnsiTheme="majorHAnsi" w:cstheme="majorHAnsi"/>
                <w:sz w:val="22"/>
                <w:szCs w:val="22"/>
              </w:rPr>
              <w:t>Projektna oz. raziskovalna naloga, ki je nastala na osnovi zbranih podatkov v praksi: obseg 1500 do 2000 besed in pisni ali ustni izpit.</w:t>
            </w:r>
          </w:p>
          <w:p w:rsidRPr="00324B74" w:rsidR="00933263" w:rsidP="00B90FBF" w:rsidRDefault="00933263" w14:paraId="7733AA3A" w14:textId="77777777">
            <w:pPr>
              <w:ind w:left="360"/>
              <w:rPr>
                <w:rFonts w:asciiTheme="majorHAnsi" w:hAnsiTheme="majorHAnsi" w:cstheme="majorHAnsi"/>
                <w:sz w:val="22"/>
                <w:szCs w:val="22"/>
              </w:rPr>
            </w:pPr>
          </w:p>
          <w:p w:rsidRPr="00324B74" w:rsidR="00933263" w:rsidP="00B90FBF" w:rsidRDefault="00933263" w14:paraId="141673BA" w14:textId="77777777">
            <w:pPr>
              <w:rPr>
                <w:rFonts w:asciiTheme="majorHAnsi" w:hAnsiTheme="majorHAnsi" w:cstheme="majorHAnsi"/>
                <w:sz w:val="22"/>
                <w:szCs w:val="22"/>
              </w:rPr>
            </w:pPr>
            <w:r w:rsidRPr="00324B74">
              <w:rPr>
                <w:rFonts w:asciiTheme="majorHAnsi" w:hAnsiTheme="majorHAnsi" w:cstheme="majorHAnsi"/>
                <w:sz w:val="22"/>
                <w:szCs w:val="22"/>
              </w:rPr>
              <w:t>Aktivno sodelovanje na predavanjih, seminarjih in vajah.</w:t>
            </w:r>
          </w:p>
          <w:p w:rsidRPr="00324B74" w:rsidR="00933263" w:rsidP="00B90FBF" w:rsidRDefault="00933263" w14:paraId="3C625567" w14:textId="77777777">
            <w:pPr>
              <w:ind w:left="360"/>
              <w:rPr>
                <w:rFonts w:asciiTheme="majorHAnsi" w:hAnsiTheme="majorHAnsi" w:cstheme="majorHAnsi"/>
                <w:sz w:val="22"/>
                <w:szCs w:val="22"/>
              </w:rPr>
            </w:pPr>
          </w:p>
          <w:p w:rsidRPr="00324B74" w:rsidR="00933263" w:rsidP="00B90FBF" w:rsidRDefault="00933263" w14:paraId="2373180D" w14:textId="77777777">
            <w:pPr>
              <w:rPr>
                <w:rFonts w:asciiTheme="majorHAnsi" w:hAnsiTheme="majorHAnsi" w:cstheme="majorHAnsi"/>
                <w:sz w:val="22"/>
                <w:szCs w:val="22"/>
              </w:rPr>
            </w:pPr>
            <w:r w:rsidRPr="00324B74">
              <w:rPr>
                <w:rFonts w:asciiTheme="majorHAnsi" w:hAnsiTheme="majorHAnsi" w:cstheme="majorHAnsi"/>
                <w:sz w:val="22"/>
                <w:szCs w:val="22"/>
              </w:rPr>
              <w:t>Pri nalogi se ocenjuje: struktura naloge, teoretska podlaga, navajanje virov in literature med besedilom, predstavitev procesa raziskovanja in rezultati, ki so dobljeni na osnovi ustrezno izbranih in utemeljenih metod obdelave ter ugotovitve, ki so interpretirane in povezane s teoretičnimi izhodišči. Ustrezen zaključen, navajanje virov in literature ter urejene, priložene ter omenjene priloge.</w:t>
            </w:r>
          </w:p>
          <w:p w:rsidRPr="00324B74" w:rsidR="00933263" w:rsidP="00B90FBF" w:rsidRDefault="00933263" w14:paraId="116E7714" w14:textId="77777777">
            <w:pPr>
              <w:rPr>
                <w:rFonts w:asciiTheme="majorHAnsi" w:hAnsiTheme="majorHAnsi" w:cstheme="majorHAnsi"/>
                <w:sz w:val="22"/>
                <w:szCs w:val="22"/>
              </w:rPr>
            </w:pPr>
            <w:r w:rsidRPr="00324B74">
              <w:rPr>
                <w:rFonts w:asciiTheme="majorHAnsi" w:hAnsiTheme="majorHAnsi" w:cstheme="majorHAnsi"/>
                <w:sz w:val="22"/>
                <w:szCs w:val="22"/>
              </w:rPr>
              <w:t xml:space="preserve">Sestavni del ocene je tudi govorna predstavitev raziskave ali predstavitev na plakatu.  </w:t>
            </w:r>
          </w:p>
          <w:p w:rsidRPr="00324B74" w:rsidR="00933263" w:rsidP="00B90FBF" w:rsidRDefault="00933263" w14:paraId="55DAF143" w14:textId="77777777">
            <w:pPr>
              <w:rPr>
                <w:rFonts w:asciiTheme="majorHAnsi" w:hAnsiTheme="majorHAnsi" w:cstheme="majorHAnsi"/>
                <w:sz w:val="22"/>
                <w:szCs w:val="22"/>
              </w:rPr>
            </w:pPr>
            <w:r w:rsidRPr="00324B74">
              <w:rPr>
                <w:rFonts w:asciiTheme="majorHAnsi" w:hAnsiTheme="majorHAnsi" w:cstheme="majorHAnsi"/>
                <w:sz w:val="22"/>
                <w:szCs w:val="22"/>
              </w:rPr>
              <w:t>Uporablja se ocenjevalna lestvica, ki je sprejeta na UP.</w:t>
            </w:r>
          </w:p>
        </w:tc>
        <w:tc>
          <w:tcPr>
            <w:tcW w:w="1560" w:type="dxa"/>
            <w:gridSpan w:val="4"/>
            <w:tcBorders>
              <w:top w:val="single" w:color="auto" w:sz="4" w:space="0"/>
              <w:left w:val="single" w:color="auto" w:sz="4" w:space="0"/>
              <w:bottom w:val="single" w:color="auto" w:sz="4" w:space="0"/>
              <w:right w:val="single" w:color="auto" w:sz="4" w:space="0"/>
            </w:tcBorders>
            <w:vAlign w:val="bottom"/>
          </w:tcPr>
          <w:p w:rsidRPr="00324B74" w:rsidR="00933263" w:rsidP="00B90FBF" w:rsidRDefault="00933263" w14:paraId="4B667D9E" w14:textId="77777777">
            <w:pPr>
              <w:jc w:val="center"/>
              <w:rPr>
                <w:rFonts w:asciiTheme="majorHAnsi" w:hAnsiTheme="majorHAnsi" w:cstheme="majorHAnsi"/>
                <w:sz w:val="22"/>
                <w:szCs w:val="22"/>
              </w:rPr>
            </w:pPr>
            <w:r w:rsidRPr="00324B74">
              <w:rPr>
                <w:rFonts w:asciiTheme="majorHAnsi" w:hAnsiTheme="majorHAnsi" w:cstheme="majorHAnsi"/>
                <w:sz w:val="22"/>
                <w:szCs w:val="22"/>
              </w:rPr>
              <w:t>Projektna ali raziskovalna naloga 25 %, ustni in/ali pisni izpit. sodelovanje 75 %.</w:t>
            </w:r>
          </w:p>
          <w:p w:rsidRPr="00324B74" w:rsidR="00933263" w:rsidP="00B90FBF" w:rsidRDefault="00933263" w14:paraId="35EDEDEA" w14:textId="77777777">
            <w:pPr>
              <w:jc w:val="center"/>
              <w:rPr>
                <w:rFonts w:asciiTheme="majorHAnsi" w:hAnsiTheme="majorHAnsi" w:cstheme="majorHAnsi"/>
                <w:sz w:val="22"/>
                <w:szCs w:val="22"/>
              </w:rPr>
            </w:pPr>
          </w:p>
          <w:p w:rsidRPr="00324B74" w:rsidR="00933263" w:rsidP="00B90FBF" w:rsidRDefault="00933263" w14:paraId="03CD09D8" w14:textId="77777777">
            <w:pPr>
              <w:jc w:val="center"/>
              <w:rPr>
                <w:rFonts w:asciiTheme="majorHAnsi" w:hAnsiTheme="majorHAnsi" w:cstheme="majorHAnsi"/>
                <w:sz w:val="22"/>
                <w:szCs w:val="22"/>
              </w:rPr>
            </w:pPr>
            <w:r w:rsidRPr="00324B74">
              <w:rPr>
                <w:rFonts w:asciiTheme="majorHAnsi" w:hAnsiTheme="majorHAnsi" w:cstheme="majorHAnsi"/>
                <w:sz w:val="22"/>
                <w:szCs w:val="22"/>
              </w:rPr>
              <w:t>/</w:t>
            </w:r>
          </w:p>
          <w:p w:rsidRPr="00324B74" w:rsidR="00933263" w:rsidP="00B90FBF" w:rsidRDefault="00933263" w14:paraId="6BFF6328" w14:textId="77777777">
            <w:pPr>
              <w:jc w:val="center"/>
              <w:rPr>
                <w:rFonts w:asciiTheme="majorHAnsi" w:hAnsiTheme="majorHAnsi" w:cstheme="majorHAnsi"/>
                <w:sz w:val="22"/>
                <w:szCs w:val="22"/>
              </w:rPr>
            </w:pPr>
          </w:p>
          <w:p w:rsidRPr="00324B74" w:rsidR="00933263" w:rsidP="00B90FBF" w:rsidRDefault="00933263" w14:paraId="3F8BDE82" w14:textId="77777777">
            <w:pPr>
              <w:jc w:val="center"/>
              <w:rPr>
                <w:rFonts w:asciiTheme="majorHAnsi" w:hAnsiTheme="majorHAnsi" w:cstheme="majorHAnsi"/>
                <w:sz w:val="22"/>
                <w:szCs w:val="22"/>
              </w:rPr>
            </w:pPr>
            <w:r w:rsidRPr="00324B74">
              <w:rPr>
                <w:rFonts w:asciiTheme="majorHAnsi" w:hAnsiTheme="majorHAnsi" w:cstheme="majorHAnsi"/>
                <w:sz w:val="22"/>
                <w:szCs w:val="22"/>
              </w:rPr>
              <w:t xml:space="preserve">Project </w:t>
            </w:r>
            <w:proofErr w:type="spellStart"/>
            <w:r w:rsidRPr="00324B74">
              <w:rPr>
                <w:rFonts w:asciiTheme="majorHAnsi" w:hAnsiTheme="majorHAnsi" w:cstheme="majorHAnsi"/>
                <w:sz w:val="22"/>
                <w:szCs w:val="22"/>
              </w:rPr>
              <w:t>work</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or</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research</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study</w:t>
            </w:r>
            <w:proofErr w:type="spellEnd"/>
          </w:p>
          <w:p w:rsidRPr="00324B74" w:rsidR="00933263" w:rsidP="00B90FBF" w:rsidRDefault="00933263" w14:paraId="73E3E722" w14:textId="77777777">
            <w:pPr>
              <w:jc w:val="center"/>
              <w:rPr>
                <w:rFonts w:asciiTheme="majorHAnsi" w:hAnsiTheme="majorHAnsi" w:cstheme="majorHAnsi"/>
                <w:sz w:val="22"/>
                <w:szCs w:val="22"/>
              </w:rPr>
            </w:pPr>
            <w:r w:rsidRPr="00324B74">
              <w:rPr>
                <w:rFonts w:asciiTheme="majorHAnsi" w:hAnsiTheme="majorHAnsi" w:cstheme="majorHAnsi"/>
                <w:sz w:val="22"/>
                <w:szCs w:val="22"/>
              </w:rPr>
              <w:t>25 %;</w:t>
            </w:r>
          </w:p>
          <w:p w:rsidRPr="00324B74" w:rsidR="00933263" w:rsidP="00B90FBF" w:rsidRDefault="00933263" w14:paraId="0926EF41" w14:textId="77777777">
            <w:pPr>
              <w:jc w:val="center"/>
              <w:rPr>
                <w:rFonts w:asciiTheme="majorHAnsi" w:hAnsiTheme="majorHAnsi" w:cstheme="majorHAnsi"/>
                <w:sz w:val="22"/>
                <w:szCs w:val="22"/>
              </w:rPr>
            </w:pPr>
            <w:r w:rsidRPr="00324B74">
              <w:rPr>
                <w:rFonts w:asciiTheme="majorHAnsi" w:hAnsiTheme="majorHAnsi" w:cstheme="majorHAnsi"/>
                <w:sz w:val="22"/>
                <w:szCs w:val="22"/>
              </w:rPr>
              <w:t xml:space="preserve">Oral </w:t>
            </w:r>
            <w:proofErr w:type="spellStart"/>
            <w:r w:rsidRPr="00324B74">
              <w:rPr>
                <w:rFonts w:asciiTheme="majorHAnsi" w:hAnsiTheme="majorHAnsi" w:cstheme="majorHAnsi"/>
                <w:sz w:val="22"/>
                <w:szCs w:val="22"/>
              </w:rPr>
              <w:t>and</w:t>
            </w:r>
            <w:proofErr w:type="spellEnd"/>
            <w:r w:rsidRPr="00324B74">
              <w:rPr>
                <w:rFonts w:asciiTheme="majorHAnsi" w:hAnsiTheme="majorHAnsi" w:cstheme="majorHAnsi"/>
                <w:sz w:val="22"/>
                <w:szCs w:val="22"/>
              </w:rPr>
              <w:t>/</w:t>
            </w:r>
            <w:proofErr w:type="spellStart"/>
            <w:r w:rsidRPr="00324B74">
              <w:rPr>
                <w:rFonts w:asciiTheme="majorHAnsi" w:hAnsiTheme="majorHAnsi" w:cstheme="majorHAnsi"/>
                <w:sz w:val="22"/>
                <w:szCs w:val="22"/>
              </w:rPr>
              <w:t>or</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written</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exam</w:t>
            </w:r>
            <w:proofErr w:type="spellEnd"/>
            <w:r w:rsidRPr="00324B74">
              <w:rPr>
                <w:rFonts w:asciiTheme="majorHAnsi" w:hAnsiTheme="majorHAnsi" w:cstheme="majorHAnsi"/>
                <w:sz w:val="22"/>
                <w:szCs w:val="22"/>
              </w:rPr>
              <w:t xml:space="preserve"> &amp; </w:t>
            </w:r>
            <w:proofErr w:type="spellStart"/>
            <w:r w:rsidRPr="00324B74">
              <w:rPr>
                <w:rFonts w:asciiTheme="majorHAnsi" w:hAnsiTheme="majorHAnsi" w:cstheme="majorHAnsi"/>
                <w:sz w:val="22"/>
                <w:szCs w:val="22"/>
              </w:rPr>
              <w:t>participation</w:t>
            </w:r>
            <w:proofErr w:type="spellEnd"/>
          </w:p>
          <w:p w:rsidRPr="00324B74" w:rsidR="00933263" w:rsidP="00B90FBF" w:rsidRDefault="00933263" w14:paraId="35B5334E" w14:textId="77777777">
            <w:pPr>
              <w:jc w:val="center"/>
              <w:rPr>
                <w:rFonts w:asciiTheme="majorHAnsi" w:hAnsiTheme="majorHAnsi" w:cstheme="majorHAnsi"/>
                <w:sz w:val="22"/>
                <w:szCs w:val="22"/>
              </w:rPr>
            </w:pPr>
            <w:r w:rsidRPr="00324B74">
              <w:rPr>
                <w:rFonts w:asciiTheme="majorHAnsi" w:hAnsiTheme="majorHAnsi" w:cstheme="majorHAnsi"/>
                <w:sz w:val="22"/>
                <w:szCs w:val="22"/>
              </w:rPr>
              <w:t>75 %.</w:t>
            </w:r>
          </w:p>
          <w:p w:rsidRPr="00324B74" w:rsidR="00933263" w:rsidP="00B90FBF" w:rsidRDefault="00933263" w14:paraId="037E1500" w14:textId="77777777">
            <w:pPr>
              <w:jc w:val="center"/>
              <w:rPr>
                <w:rFonts w:asciiTheme="majorHAnsi" w:hAnsiTheme="majorHAnsi" w:cstheme="majorHAnsi"/>
                <w:sz w:val="22"/>
                <w:szCs w:val="22"/>
              </w:rPr>
            </w:pPr>
          </w:p>
          <w:p w:rsidRPr="00324B74" w:rsidR="00933263" w:rsidP="00B90FBF" w:rsidRDefault="00933263" w14:paraId="16F8566D" w14:textId="77777777">
            <w:pPr>
              <w:jc w:val="center"/>
              <w:rPr>
                <w:rFonts w:asciiTheme="majorHAnsi" w:hAnsiTheme="majorHAnsi" w:cstheme="majorHAnsi"/>
                <w:sz w:val="22"/>
                <w:szCs w:val="22"/>
              </w:rPr>
            </w:pPr>
          </w:p>
          <w:p w:rsidRPr="00324B74" w:rsidR="00933263" w:rsidP="00B90FBF" w:rsidRDefault="00933263" w14:paraId="50185AA1" w14:textId="77777777">
            <w:pPr>
              <w:jc w:val="center"/>
              <w:rPr>
                <w:rFonts w:asciiTheme="majorHAnsi" w:hAnsiTheme="majorHAnsi" w:cstheme="majorHAnsi"/>
                <w:sz w:val="22"/>
                <w:szCs w:val="22"/>
              </w:rPr>
            </w:pPr>
          </w:p>
        </w:tc>
        <w:tc>
          <w:tcPr>
            <w:tcW w:w="4112" w:type="dxa"/>
            <w:tcBorders>
              <w:top w:val="single" w:color="auto" w:sz="4" w:space="0"/>
              <w:left w:val="single" w:color="auto" w:sz="4" w:space="0"/>
              <w:bottom w:val="single" w:color="auto" w:sz="4" w:space="0"/>
              <w:right w:val="single" w:color="auto" w:sz="4" w:space="0"/>
            </w:tcBorders>
          </w:tcPr>
          <w:p w:rsidRPr="00324B74" w:rsidR="00933263" w:rsidP="00B90FBF" w:rsidRDefault="00933263" w14:paraId="5159B3D2" w14:textId="77777777">
            <w:pPr>
              <w:rPr>
                <w:rFonts w:asciiTheme="majorHAnsi" w:hAnsiTheme="majorHAnsi" w:cstheme="majorHAnsi"/>
                <w:sz w:val="22"/>
                <w:szCs w:val="22"/>
              </w:rPr>
            </w:pPr>
            <w:r w:rsidRPr="00324B74">
              <w:rPr>
                <w:rFonts w:asciiTheme="majorHAnsi" w:hAnsiTheme="majorHAnsi" w:cstheme="majorHAnsi"/>
                <w:sz w:val="22"/>
                <w:szCs w:val="22"/>
              </w:rPr>
              <w:t xml:space="preserve">Project </w:t>
            </w:r>
            <w:proofErr w:type="spellStart"/>
            <w:r w:rsidRPr="00324B74">
              <w:rPr>
                <w:rFonts w:asciiTheme="majorHAnsi" w:hAnsiTheme="majorHAnsi" w:cstheme="majorHAnsi"/>
                <w:sz w:val="22"/>
                <w:szCs w:val="22"/>
              </w:rPr>
              <w:t>or</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research</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assignement</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produced</w:t>
            </w:r>
            <w:proofErr w:type="spellEnd"/>
            <w:r w:rsidRPr="00324B74">
              <w:rPr>
                <w:rFonts w:asciiTheme="majorHAnsi" w:hAnsiTheme="majorHAnsi" w:cstheme="majorHAnsi"/>
                <w:sz w:val="22"/>
                <w:szCs w:val="22"/>
              </w:rPr>
              <w:t xml:space="preserve"> on </w:t>
            </w:r>
            <w:proofErr w:type="spellStart"/>
            <w:r w:rsidRPr="00324B74">
              <w:rPr>
                <w:rFonts w:asciiTheme="majorHAnsi" w:hAnsiTheme="majorHAnsi" w:cstheme="majorHAnsi"/>
                <w:sz w:val="22"/>
                <w:szCs w:val="22"/>
              </w:rPr>
              <w:t>the</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basis</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of</w:t>
            </w:r>
            <w:proofErr w:type="spellEnd"/>
            <w:r w:rsidRPr="00324B74">
              <w:rPr>
                <w:rFonts w:asciiTheme="majorHAnsi" w:hAnsiTheme="majorHAnsi" w:cstheme="majorHAnsi"/>
                <w:sz w:val="22"/>
                <w:szCs w:val="22"/>
              </w:rPr>
              <w:t xml:space="preserve"> data </w:t>
            </w:r>
            <w:proofErr w:type="spellStart"/>
            <w:r w:rsidRPr="00324B74">
              <w:rPr>
                <w:rFonts w:asciiTheme="majorHAnsi" w:hAnsiTheme="majorHAnsi" w:cstheme="majorHAnsi"/>
                <w:sz w:val="22"/>
                <w:szCs w:val="22"/>
              </w:rPr>
              <w:t>gathered</w:t>
            </w:r>
            <w:proofErr w:type="spellEnd"/>
            <w:r w:rsidRPr="00324B74">
              <w:rPr>
                <w:rFonts w:asciiTheme="majorHAnsi" w:hAnsiTheme="majorHAnsi" w:cstheme="majorHAnsi"/>
                <w:sz w:val="22"/>
                <w:szCs w:val="22"/>
              </w:rPr>
              <w:t xml:space="preserve"> in </w:t>
            </w:r>
            <w:proofErr w:type="spellStart"/>
            <w:r w:rsidRPr="00324B74">
              <w:rPr>
                <w:rFonts w:asciiTheme="majorHAnsi" w:hAnsiTheme="majorHAnsi" w:cstheme="majorHAnsi"/>
                <w:sz w:val="22"/>
                <w:szCs w:val="22"/>
              </w:rPr>
              <w:t>practice</w:t>
            </w:r>
            <w:proofErr w:type="spellEnd"/>
            <w:r w:rsidRPr="00324B74">
              <w:rPr>
                <w:rFonts w:asciiTheme="majorHAnsi" w:hAnsiTheme="majorHAnsi" w:cstheme="majorHAnsi"/>
                <w:sz w:val="22"/>
                <w:szCs w:val="22"/>
              </w:rPr>
              <w:t xml:space="preserve"> in </w:t>
            </w:r>
            <w:proofErr w:type="spellStart"/>
            <w:r w:rsidRPr="00324B74">
              <w:rPr>
                <w:rFonts w:asciiTheme="majorHAnsi" w:hAnsiTheme="majorHAnsi" w:cstheme="majorHAnsi"/>
                <w:sz w:val="22"/>
                <w:szCs w:val="22"/>
              </w:rPr>
              <w:t>the</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ammount</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of</w:t>
            </w:r>
            <w:proofErr w:type="spellEnd"/>
            <w:r w:rsidRPr="00324B74">
              <w:rPr>
                <w:rFonts w:asciiTheme="majorHAnsi" w:hAnsiTheme="majorHAnsi" w:cstheme="majorHAnsi"/>
                <w:sz w:val="22"/>
                <w:szCs w:val="22"/>
              </w:rPr>
              <w:t xml:space="preserve"> 1500 to 2000 </w:t>
            </w:r>
            <w:proofErr w:type="spellStart"/>
            <w:r w:rsidRPr="00324B74">
              <w:rPr>
                <w:rFonts w:asciiTheme="majorHAnsi" w:hAnsiTheme="majorHAnsi" w:cstheme="majorHAnsi"/>
                <w:sz w:val="22"/>
                <w:szCs w:val="22"/>
              </w:rPr>
              <w:t>words</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and</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written</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or</w:t>
            </w:r>
            <w:proofErr w:type="spellEnd"/>
            <w:r w:rsidRPr="00324B74">
              <w:rPr>
                <w:rFonts w:asciiTheme="majorHAnsi" w:hAnsiTheme="majorHAnsi" w:cstheme="majorHAnsi"/>
                <w:sz w:val="22"/>
                <w:szCs w:val="22"/>
              </w:rPr>
              <w:t xml:space="preserve"> oral </w:t>
            </w:r>
            <w:proofErr w:type="spellStart"/>
            <w:r w:rsidRPr="00324B74">
              <w:rPr>
                <w:rFonts w:asciiTheme="majorHAnsi" w:hAnsiTheme="majorHAnsi" w:cstheme="majorHAnsi"/>
                <w:sz w:val="22"/>
                <w:szCs w:val="22"/>
              </w:rPr>
              <w:t>exam</w:t>
            </w:r>
            <w:proofErr w:type="spellEnd"/>
            <w:r w:rsidRPr="00324B74">
              <w:rPr>
                <w:rFonts w:asciiTheme="majorHAnsi" w:hAnsiTheme="majorHAnsi" w:cstheme="majorHAnsi"/>
                <w:sz w:val="22"/>
                <w:szCs w:val="22"/>
              </w:rPr>
              <w:t>.</w:t>
            </w:r>
          </w:p>
          <w:p w:rsidRPr="00324B74" w:rsidR="00933263" w:rsidP="00B90FBF" w:rsidRDefault="00933263" w14:paraId="79545740" w14:textId="77777777">
            <w:pPr>
              <w:rPr>
                <w:rFonts w:asciiTheme="majorHAnsi" w:hAnsiTheme="majorHAnsi" w:cstheme="majorHAnsi"/>
                <w:sz w:val="22"/>
                <w:szCs w:val="22"/>
              </w:rPr>
            </w:pPr>
          </w:p>
          <w:p w:rsidRPr="00324B74" w:rsidR="00933263" w:rsidP="00B90FBF" w:rsidRDefault="00933263" w14:paraId="33A43BE5" w14:textId="77777777">
            <w:pPr>
              <w:rPr>
                <w:rFonts w:asciiTheme="majorHAnsi" w:hAnsiTheme="majorHAnsi" w:cstheme="majorHAnsi"/>
                <w:sz w:val="22"/>
                <w:szCs w:val="22"/>
              </w:rPr>
            </w:pPr>
            <w:proofErr w:type="spellStart"/>
            <w:r w:rsidRPr="00324B74">
              <w:rPr>
                <w:rFonts w:asciiTheme="majorHAnsi" w:hAnsiTheme="majorHAnsi" w:cstheme="majorHAnsi"/>
                <w:sz w:val="22"/>
                <w:szCs w:val="22"/>
              </w:rPr>
              <w:t>Active</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participation</w:t>
            </w:r>
            <w:proofErr w:type="spellEnd"/>
            <w:r w:rsidRPr="00324B74">
              <w:rPr>
                <w:rFonts w:asciiTheme="majorHAnsi" w:hAnsiTheme="majorHAnsi" w:cstheme="majorHAnsi"/>
                <w:sz w:val="22"/>
                <w:szCs w:val="22"/>
              </w:rPr>
              <w:t xml:space="preserve"> in </w:t>
            </w:r>
            <w:proofErr w:type="spellStart"/>
            <w:r w:rsidRPr="00324B74">
              <w:rPr>
                <w:rFonts w:asciiTheme="majorHAnsi" w:hAnsiTheme="majorHAnsi" w:cstheme="majorHAnsi"/>
                <w:sz w:val="22"/>
                <w:szCs w:val="22"/>
              </w:rPr>
              <w:t>lecectures</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seminars</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and</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trining</w:t>
            </w:r>
            <w:proofErr w:type="spellEnd"/>
            <w:r w:rsidRPr="00324B74">
              <w:rPr>
                <w:rFonts w:asciiTheme="majorHAnsi" w:hAnsiTheme="majorHAnsi" w:cstheme="majorHAnsi"/>
                <w:sz w:val="22"/>
                <w:szCs w:val="22"/>
              </w:rPr>
              <w:t>.</w:t>
            </w:r>
          </w:p>
          <w:p w:rsidRPr="00324B74" w:rsidR="00933263" w:rsidP="00B90FBF" w:rsidRDefault="00933263" w14:paraId="3E9A8D98" w14:textId="77777777">
            <w:pPr>
              <w:rPr>
                <w:rFonts w:asciiTheme="majorHAnsi" w:hAnsiTheme="majorHAnsi" w:cstheme="majorHAnsi"/>
                <w:sz w:val="22"/>
                <w:szCs w:val="22"/>
              </w:rPr>
            </w:pPr>
          </w:p>
          <w:p w:rsidRPr="00324B74" w:rsidR="00933263" w:rsidP="00B90FBF" w:rsidRDefault="00933263" w14:paraId="4A36CC0C" w14:textId="77777777">
            <w:pPr>
              <w:rPr>
                <w:rFonts w:asciiTheme="majorHAnsi" w:hAnsiTheme="majorHAnsi" w:cstheme="majorHAnsi"/>
                <w:sz w:val="22"/>
                <w:szCs w:val="22"/>
                <w:lang w:val="en-GB"/>
              </w:rPr>
            </w:pPr>
            <w:r w:rsidRPr="00324B74">
              <w:rPr>
                <w:rFonts w:asciiTheme="majorHAnsi" w:hAnsiTheme="majorHAnsi" w:cstheme="majorHAnsi"/>
                <w:sz w:val="22"/>
                <w:szCs w:val="22"/>
                <w:lang w:val="en-GB"/>
              </w:rPr>
              <w:t xml:space="preserve">In the assignment the structure of the work, theoretical foundation, quoting sources and literature in the text, the presentation of the research process and of the </w:t>
            </w:r>
            <w:proofErr w:type="gramStart"/>
            <w:r w:rsidRPr="00324B74">
              <w:rPr>
                <w:rFonts w:asciiTheme="majorHAnsi" w:hAnsiTheme="majorHAnsi" w:cstheme="majorHAnsi"/>
                <w:sz w:val="22"/>
                <w:szCs w:val="22"/>
                <w:lang w:val="en-GB"/>
              </w:rPr>
              <w:t>results  acquired</w:t>
            </w:r>
            <w:proofErr w:type="gramEnd"/>
            <w:r w:rsidRPr="00324B74">
              <w:rPr>
                <w:rFonts w:asciiTheme="majorHAnsi" w:hAnsiTheme="majorHAnsi" w:cstheme="majorHAnsi"/>
                <w:sz w:val="22"/>
                <w:szCs w:val="22"/>
                <w:lang w:val="en-GB"/>
              </w:rPr>
              <w:t xml:space="preserve"> on the basis of adequately selected and justified data processing methods, and the findings interpreted in relation to the theoretical starting points, the adequacy of the conclusion, list of references and of literature as well as adequately arranged and referred to appendices will be assessed. Oral presentation of the study or poster presentation will also represent part of the assessment. </w:t>
            </w:r>
          </w:p>
          <w:p w:rsidRPr="00324B74" w:rsidR="00933263" w:rsidP="00B90FBF" w:rsidRDefault="00933263" w14:paraId="333EBB4E" w14:textId="77777777">
            <w:pPr>
              <w:rPr>
                <w:rFonts w:asciiTheme="majorHAnsi" w:hAnsiTheme="majorHAnsi" w:cstheme="majorHAnsi"/>
                <w:sz w:val="22"/>
                <w:szCs w:val="22"/>
                <w:lang w:val="en-GB"/>
              </w:rPr>
            </w:pPr>
            <w:r w:rsidRPr="00324B74">
              <w:rPr>
                <w:rFonts w:asciiTheme="majorHAnsi" w:hAnsiTheme="majorHAnsi" w:cstheme="majorHAnsi"/>
                <w:sz w:val="22"/>
                <w:szCs w:val="22"/>
                <w:lang w:val="en-GB"/>
              </w:rPr>
              <w:t xml:space="preserve">The grading scale adopted by the UP will be applied. </w:t>
            </w:r>
          </w:p>
        </w:tc>
      </w:tr>
      <w:tr w:rsidRPr="00324B74" w:rsidR="00933263" w:rsidTr="67114DA4" w14:paraId="7CC5F962" w14:textId="77777777">
        <w:tc>
          <w:tcPr>
            <w:tcW w:w="9695" w:type="dxa"/>
            <w:gridSpan w:val="6"/>
            <w:tcBorders>
              <w:top w:val="single" w:color="auto" w:sz="4" w:space="0"/>
              <w:left w:val="nil"/>
              <w:bottom w:val="single" w:color="auto" w:sz="4" w:space="0"/>
              <w:right w:val="nil"/>
            </w:tcBorders>
          </w:tcPr>
          <w:p w:rsidRPr="00324B74" w:rsidR="00933263" w:rsidP="00B90FBF" w:rsidRDefault="00933263" w14:paraId="29399FFA" w14:textId="77777777">
            <w:pPr>
              <w:rPr>
                <w:rFonts w:asciiTheme="majorHAnsi" w:hAnsiTheme="majorHAnsi" w:cstheme="majorHAnsi"/>
                <w:b/>
                <w:sz w:val="22"/>
                <w:szCs w:val="22"/>
              </w:rPr>
            </w:pPr>
          </w:p>
          <w:p w:rsidRPr="00324B74" w:rsidR="00933263" w:rsidP="00B90FBF" w:rsidRDefault="00933263" w14:paraId="22BB0BF2" w14:textId="77777777">
            <w:pPr>
              <w:rPr>
                <w:rFonts w:asciiTheme="majorHAnsi" w:hAnsiTheme="majorHAnsi" w:cstheme="majorHAnsi"/>
                <w:b/>
                <w:sz w:val="22"/>
                <w:szCs w:val="22"/>
              </w:rPr>
            </w:pPr>
            <w:r w:rsidRPr="00324B74">
              <w:rPr>
                <w:rFonts w:asciiTheme="majorHAnsi" w:hAnsiTheme="majorHAnsi" w:cstheme="majorHAnsi"/>
                <w:b/>
                <w:sz w:val="22"/>
                <w:szCs w:val="22"/>
              </w:rPr>
              <w:t xml:space="preserve">Reference nosilca / </w:t>
            </w:r>
            <w:proofErr w:type="spellStart"/>
            <w:r w:rsidRPr="00324B74">
              <w:rPr>
                <w:rFonts w:asciiTheme="majorHAnsi" w:hAnsiTheme="majorHAnsi" w:cstheme="majorHAnsi"/>
                <w:b/>
                <w:sz w:val="22"/>
                <w:szCs w:val="22"/>
              </w:rPr>
              <w:t>Lecturer's</w:t>
            </w:r>
            <w:proofErr w:type="spellEnd"/>
            <w:r w:rsidRPr="00324B74">
              <w:rPr>
                <w:rFonts w:asciiTheme="majorHAnsi" w:hAnsiTheme="majorHAnsi" w:cstheme="majorHAnsi"/>
                <w:b/>
                <w:sz w:val="22"/>
                <w:szCs w:val="22"/>
              </w:rPr>
              <w:t xml:space="preserve"> </w:t>
            </w:r>
            <w:proofErr w:type="spellStart"/>
            <w:r w:rsidRPr="00324B74">
              <w:rPr>
                <w:rFonts w:asciiTheme="majorHAnsi" w:hAnsiTheme="majorHAnsi" w:cstheme="majorHAnsi"/>
                <w:b/>
                <w:sz w:val="22"/>
                <w:szCs w:val="22"/>
              </w:rPr>
              <w:t>references</w:t>
            </w:r>
            <w:proofErr w:type="spellEnd"/>
            <w:r w:rsidRPr="00324B74">
              <w:rPr>
                <w:rFonts w:asciiTheme="majorHAnsi" w:hAnsiTheme="majorHAnsi" w:cstheme="majorHAnsi"/>
                <w:b/>
                <w:sz w:val="22"/>
                <w:szCs w:val="22"/>
              </w:rPr>
              <w:t xml:space="preserve">: </w:t>
            </w:r>
          </w:p>
        </w:tc>
      </w:tr>
      <w:tr w:rsidRPr="00324B74" w:rsidR="00933263" w:rsidTr="67114DA4" w14:paraId="05251026" w14:textId="77777777">
        <w:tc>
          <w:tcPr>
            <w:tcW w:w="9695" w:type="dxa"/>
            <w:gridSpan w:val="6"/>
            <w:tcBorders>
              <w:top w:val="single" w:color="auto" w:sz="4" w:space="0"/>
              <w:left w:val="single" w:color="auto" w:sz="4" w:space="0"/>
              <w:bottom w:val="single" w:color="auto" w:sz="4" w:space="0"/>
              <w:right w:val="single" w:color="auto" w:sz="4" w:space="0"/>
            </w:tcBorders>
          </w:tcPr>
          <w:p w:rsidRPr="002A48CB" w:rsidR="004B6D68" w:rsidP="002A48CB" w:rsidRDefault="004B6D68" w14:paraId="6284F631" w14:textId="569BEA14">
            <w:pPr>
              <w:pStyle w:val="Odstavekseznama"/>
              <w:numPr>
                <w:ilvl w:val="0"/>
                <w:numId w:val="9"/>
              </w:numPr>
              <w:jc w:val="both"/>
              <w:rPr>
                <w:rFonts w:asciiTheme="majorHAnsi" w:hAnsiTheme="majorHAnsi" w:cstheme="majorHAnsi"/>
                <w:color w:val="000000"/>
                <w:sz w:val="22"/>
                <w:szCs w:val="22"/>
              </w:rPr>
            </w:pPr>
            <w:r w:rsidRPr="00324B74">
              <w:rPr>
                <w:rFonts w:asciiTheme="majorHAnsi" w:hAnsiTheme="majorHAnsi" w:cstheme="majorHAnsi"/>
                <w:color w:val="000000"/>
                <w:sz w:val="22"/>
                <w:szCs w:val="22"/>
                <w:lang w:val="sl-SI"/>
              </w:rPr>
              <w:t>Štemberger, T. (2023). Sekundarna analiza podatkov in masovni podatki v pedagoškem raziskovanju. </w:t>
            </w:r>
            <w:r w:rsidRPr="00324B74">
              <w:rPr>
                <w:rFonts w:asciiTheme="majorHAnsi" w:hAnsiTheme="majorHAnsi" w:cstheme="majorHAnsi"/>
                <w:i/>
                <w:iCs/>
                <w:color w:val="000000"/>
                <w:sz w:val="22"/>
                <w:szCs w:val="22"/>
                <w:lang w:val="sl-SI"/>
              </w:rPr>
              <w:t>Pedagoška obzorja : časopis za didaktiko in metodiko</w:t>
            </w:r>
            <w:r w:rsidRPr="00324B74">
              <w:rPr>
                <w:rFonts w:asciiTheme="majorHAnsi" w:hAnsiTheme="majorHAnsi" w:cstheme="majorHAnsi"/>
                <w:color w:val="000000"/>
                <w:sz w:val="22"/>
                <w:szCs w:val="22"/>
                <w:lang w:val="sl-SI"/>
              </w:rPr>
              <w:t xml:space="preserve">, </w:t>
            </w:r>
            <w:r w:rsidRPr="00324B74">
              <w:rPr>
                <w:rFonts w:asciiTheme="majorHAnsi" w:hAnsiTheme="majorHAnsi" w:cstheme="majorHAnsi"/>
                <w:i/>
                <w:iCs/>
                <w:color w:val="000000"/>
                <w:sz w:val="22"/>
                <w:szCs w:val="22"/>
                <w:lang w:val="sl-SI"/>
              </w:rPr>
              <w:t xml:space="preserve">38 </w:t>
            </w:r>
            <w:r w:rsidRPr="00324B74">
              <w:rPr>
                <w:rFonts w:asciiTheme="majorHAnsi" w:hAnsiTheme="majorHAnsi" w:cstheme="majorHAnsi"/>
                <w:color w:val="000000"/>
                <w:sz w:val="22"/>
                <w:szCs w:val="22"/>
                <w:lang w:val="sl-SI"/>
              </w:rPr>
              <w:t xml:space="preserve">(2), 73-86. </w:t>
            </w:r>
          </w:p>
          <w:p w:rsidRPr="002A48CB" w:rsidR="004B6D68" w:rsidP="002A48CB" w:rsidRDefault="004B6D68" w14:paraId="003FC72F" w14:textId="642F5CB7">
            <w:pPr>
              <w:pStyle w:val="Odstavekseznama"/>
              <w:numPr>
                <w:ilvl w:val="0"/>
                <w:numId w:val="9"/>
              </w:numPr>
              <w:jc w:val="both"/>
              <w:rPr>
                <w:rFonts w:asciiTheme="majorHAnsi" w:hAnsiTheme="majorHAnsi" w:cstheme="majorHAnsi"/>
                <w:color w:val="000000"/>
                <w:sz w:val="22"/>
                <w:szCs w:val="22"/>
                <w:lang w:val="sl-SI"/>
              </w:rPr>
            </w:pPr>
            <w:r w:rsidRPr="00324B74">
              <w:rPr>
                <w:rFonts w:asciiTheme="majorHAnsi" w:hAnsiTheme="majorHAnsi" w:cstheme="majorHAnsi"/>
                <w:color w:val="000000"/>
                <w:sz w:val="22"/>
                <w:szCs w:val="22"/>
                <w:lang w:val="sl-SI"/>
              </w:rPr>
              <w:t>Ferbežar, N., Štemberger, T. (2023). Sistematični pregled literature v kontekstu pedagoškega raziskovanja. </w:t>
            </w:r>
            <w:r w:rsidRPr="00324B74">
              <w:rPr>
                <w:rFonts w:asciiTheme="majorHAnsi" w:hAnsiTheme="majorHAnsi" w:cstheme="majorHAnsi"/>
                <w:i/>
                <w:iCs/>
                <w:color w:val="000000"/>
                <w:sz w:val="22"/>
                <w:szCs w:val="22"/>
                <w:lang w:val="sl-SI"/>
              </w:rPr>
              <w:t>Sodobna pedagogika</w:t>
            </w:r>
            <w:r w:rsidRPr="00324B74">
              <w:rPr>
                <w:rFonts w:asciiTheme="majorHAnsi" w:hAnsiTheme="majorHAnsi" w:cstheme="majorHAnsi"/>
                <w:color w:val="000000"/>
                <w:sz w:val="22"/>
                <w:szCs w:val="22"/>
                <w:lang w:val="sl-SI"/>
              </w:rPr>
              <w:t>, 74 (1), 28-43.</w:t>
            </w:r>
          </w:p>
          <w:p w:rsidRPr="002A48CB" w:rsidR="004B6D68" w:rsidP="002A48CB" w:rsidRDefault="004B6D68" w14:paraId="1F668492" w14:textId="42236D86">
            <w:pPr>
              <w:pStyle w:val="Odstavekseznama"/>
              <w:numPr>
                <w:ilvl w:val="0"/>
                <w:numId w:val="9"/>
              </w:numPr>
              <w:jc w:val="both"/>
              <w:rPr>
                <w:rFonts w:asciiTheme="majorHAnsi" w:hAnsiTheme="majorHAnsi" w:cstheme="majorHAnsi"/>
                <w:color w:val="000000"/>
                <w:sz w:val="22"/>
                <w:szCs w:val="22"/>
                <w:lang w:val="sl-SI"/>
              </w:rPr>
            </w:pPr>
            <w:r w:rsidRPr="00324B74">
              <w:rPr>
                <w:rFonts w:asciiTheme="majorHAnsi" w:hAnsiTheme="majorHAnsi" w:cstheme="majorHAnsi"/>
                <w:color w:val="000000"/>
                <w:sz w:val="22"/>
                <w:szCs w:val="22"/>
                <w:lang w:val="sl-SI"/>
              </w:rPr>
              <w:t>Štemberger, T. (2021). Statistična značilnost in/ali velikost učinka?. </w:t>
            </w:r>
            <w:r w:rsidRPr="00324B74">
              <w:rPr>
                <w:rFonts w:asciiTheme="majorHAnsi" w:hAnsiTheme="majorHAnsi" w:cstheme="majorHAnsi"/>
                <w:i/>
                <w:iCs/>
                <w:color w:val="000000"/>
                <w:sz w:val="22"/>
                <w:szCs w:val="22"/>
                <w:lang w:val="sl-SI"/>
              </w:rPr>
              <w:t>Revija za elementarno izobraževanje</w:t>
            </w:r>
            <w:r w:rsidRPr="00324B74">
              <w:rPr>
                <w:rFonts w:asciiTheme="majorHAnsi" w:hAnsiTheme="majorHAnsi" w:cstheme="majorHAnsi"/>
                <w:color w:val="000000"/>
                <w:sz w:val="22"/>
                <w:szCs w:val="22"/>
                <w:lang w:val="sl-SI"/>
              </w:rPr>
              <w:t>, 14 (4) 485-499.</w:t>
            </w:r>
          </w:p>
          <w:p w:rsidRPr="002A48CB" w:rsidR="00521DB4" w:rsidP="002A48CB" w:rsidRDefault="00334684" w14:paraId="4D358177" w14:textId="6D83DF64">
            <w:pPr>
              <w:pStyle w:val="Odstavekseznama"/>
              <w:numPr>
                <w:ilvl w:val="0"/>
                <w:numId w:val="9"/>
              </w:numPr>
              <w:rPr>
                <w:rFonts w:asciiTheme="majorHAnsi" w:hAnsiTheme="majorHAnsi" w:cstheme="majorHAnsi"/>
                <w:color w:val="000000"/>
                <w:sz w:val="22"/>
                <w:szCs w:val="22"/>
                <w:lang w:val="sl-SI"/>
              </w:rPr>
            </w:pPr>
            <w:r w:rsidRPr="00C86C03">
              <w:rPr>
                <w:rFonts w:asciiTheme="majorHAnsi" w:hAnsiTheme="majorHAnsi" w:cstheme="majorHAnsi"/>
                <w:color w:val="000000"/>
                <w:sz w:val="22"/>
                <w:szCs w:val="22"/>
                <w:lang w:val="sl-SI"/>
              </w:rPr>
              <w:t xml:space="preserve">Štemberger, T. (2021). </w:t>
            </w:r>
            <w:proofErr w:type="spellStart"/>
            <w:r w:rsidRPr="00324B74">
              <w:rPr>
                <w:rFonts w:asciiTheme="majorHAnsi" w:hAnsiTheme="majorHAnsi" w:cstheme="majorHAnsi"/>
                <w:i/>
                <w:iCs/>
                <w:color w:val="000000"/>
                <w:sz w:val="22"/>
                <w:szCs w:val="22"/>
              </w:rPr>
              <w:t>Še</w:t>
            </w:r>
            <w:proofErr w:type="spellEnd"/>
            <w:r w:rsidRPr="00324B74">
              <w:rPr>
                <w:rFonts w:asciiTheme="majorHAnsi" w:hAnsiTheme="majorHAnsi" w:cstheme="majorHAnsi"/>
                <w:i/>
                <w:iCs/>
                <w:color w:val="000000"/>
                <w:sz w:val="22"/>
                <w:szCs w:val="22"/>
              </w:rPr>
              <w:t xml:space="preserve"> </w:t>
            </w:r>
            <w:proofErr w:type="spellStart"/>
            <w:r w:rsidRPr="00324B74">
              <w:rPr>
                <w:rFonts w:asciiTheme="majorHAnsi" w:hAnsiTheme="majorHAnsi" w:cstheme="majorHAnsi"/>
                <w:i/>
                <w:iCs/>
                <w:color w:val="000000"/>
                <w:sz w:val="22"/>
                <w:szCs w:val="22"/>
              </w:rPr>
              <w:t>ena</w:t>
            </w:r>
            <w:proofErr w:type="spellEnd"/>
            <w:r w:rsidRPr="00324B74">
              <w:rPr>
                <w:rFonts w:asciiTheme="majorHAnsi" w:hAnsiTheme="majorHAnsi" w:cstheme="majorHAnsi"/>
                <w:i/>
                <w:iCs/>
                <w:color w:val="000000"/>
                <w:sz w:val="22"/>
                <w:szCs w:val="22"/>
              </w:rPr>
              <w:t xml:space="preserve"> </w:t>
            </w:r>
            <w:proofErr w:type="spellStart"/>
            <w:r w:rsidRPr="00324B74">
              <w:rPr>
                <w:rFonts w:asciiTheme="majorHAnsi" w:hAnsiTheme="majorHAnsi" w:cstheme="majorHAnsi"/>
                <w:i/>
                <w:iCs/>
                <w:color w:val="000000"/>
                <w:sz w:val="22"/>
                <w:szCs w:val="22"/>
              </w:rPr>
              <w:t>knjiga</w:t>
            </w:r>
            <w:proofErr w:type="spellEnd"/>
            <w:r w:rsidRPr="00324B74">
              <w:rPr>
                <w:rFonts w:asciiTheme="majorHAnsi" w:hAnsiTheme="majorHAnsi" w:cstheme="majorHAnsi"/>
                <w:i/>
                <w:iCs/>
                <w:color w:val="000000"/>
                <w:sz w:val="22"/>
                <w:szCs w:val="22"/>
              </w:rPr>
              <w:t xml:space="preserve"> o </w:t>
            </w:r>
            <w:proofErr w:type="spellStart"/>
            <w:proofErr w:type="gramStart"/>
            <w:r w:rsidRPr="00324B74">
              <w:rPr>
                <w:rFonts w:asciiTheme="majorHAnsi" w:hAnsiTheme="majorHAnsi" w:cstheme="majorHAnsi"/>
                <w:i/>
                <w:iCs/>
                <w:color w:val="000000"/>
                <w:sz w:val="22"/>
                <w:szCs w:val="22"/>
              </w:rPr>
              <w:t>statistiki</w:t>
            </w:r>
            <w:proofErr w:type="spellEnd"/>
            <w:r w:rsidRPr="00324B74">
              <w:rPr>
                <w:rFonts w:asciiTheme="majorHAnsi" w:hAnsiTheme="majorHAnsi" w:cstheme="majorHAnsi"/>
                <w:i/>
                <w:iCs/>
                <w:color w:val="000000"/>
                <w:sz w:val="22"/>
                <w:szCs w:val="22"/>
              </w:rPr>
              <w:t xml:space="preserve"> :</w:t>
            </w:r>
            <w:proofErr w:type="gramEnd"/>
            <w:r w:rsidRPr="00324B74">
              <w:rPr>
                <w:rFonts w:asciiTheme="majorHAnsi" w:hAnsiTheme="majorHAnsi" w:cstheme="majorHAnsi"/>
                <w:i/>
                <w:iCs/>
                <w:color w:val="000000"/>
                <w:sz w:val="22"/>
                <w:szCs w:val="22"/>
              </w:rPr>
              <w:t xml:space="preserve"> </w:t>
            </w:r>
            <w:proofErr w:type="spellStart"/>
            <w:r w:rsidRPr="00324B74">
              <w:rPr>
                <w:rFonts w:asciiTheme="majorHAnsi" w:hAnsiTheme="majorHAnsi" w:cstheme="majorHAnsi"/>
                <w:i/>
                <w:iCs/>
                <w:color w:val="000000"/>
                <w:sz w:val="22"/>
                <w:szCs w:val="22"/>
              </w:rPr>
              <w:t>univariatne</w:t>
            </w:r>
            <w:proofErr w:type="spellEnd"/>
            <w:r w:rsidRPr="00324B74">
              <w:rPr>
                <w:rFonts w:asciiTheme="majorHAnsi" w:hAnsiTheme="majorHAnsi" w:cstheme="majorHAnsi"/>
                <w:i/>
                <w:iCs/>
                <w:color w:val="000000"/>
                <w:sz w:val="22"/>
                <w:szCs w:val="22"/>
              </w:rPr>
              <w:t xml:space="preserve"> in </w:t>
            </w:r>
            <w:proofErr w:type="spellStart"/>
            <w:r w:rsidRPr="00324B74">
              <w:rPr>
                <w:rFonts w:asciiTheme="majorHAnsi" w:hAnsiTheme="majorHAnsi" w:cstheme="majorHAnsi"/>
                <w:i/>
                <w:iCs/>
                <w:color w:val="000000"/>
                <w:sz w:val="22"/>
                <w:szCs w:val="22"/>
              </w:rPr>
              <w:t>bivariatne</w:t>
            </w:r>
            <w:proofErr w:type="spellEnd"/>
            <w:r w:rsidRPr="00324B74">
              <w:rPr>
                <w:rFonts w:asciiTheme="majorHAnsi" w:hAnsiTheme="majorHAnsi" w:cstheme="majorHAnsi"/>
                <w:i/>
                <w:iCs/>
                <w:color w:val="000000"/>
                <w:sz w:val="22"/>
                <w:szCs w:val="22"/>
              </w:rPr>
              <w:t xml:space="preserve"> </w:t>
            </w:r>
            <w:proofErr w:type="spellStart"/>
            <w:r w:rsidRPr="00324B74">
              <w:rPr>
                <w:rFonts w:asciiTheme="majorHAnsi" w:hAnsiTheme="majorHAnsi" w:cstheme="majorHAnsi"/>
                <w:i/>
                <w:iCs/>
                <w:color w:val="000000"/>
                <w:sz w:val="22"/>
                <w:szCs w:val="22"/>
              </w:rPr>
              <w:t>statistične</w:t>
            </w:r>
            <w:proofErr w:type="spellEnd"/>
            <w:r w:rsidRPr="00324B74">
              <w:rPr>
                <w:rFonts w:asciiTheme="majorHAnsi" w:hAnsiTheme="majorHAnsi" w:cstheme="majorHAnsi"/>
                <w:i/>
                <w:iCs/>
                <w:color w:val="000000"/>
                <w:sz w:val="22"/>
                <w:szCs w:val="22"/>
              </w:rPr>
              <w:t xml:space="preserve"> </w:t>
            </w:r>
            <w:proofErr w:type="spellStart"/>
            <w:r w:rsidRPr="00324B74">
              <w:rPr>
                <w:rFonts w:asciiTheme="majorHAnsi" w:hAnsiTheme="majorHAnsi" w:cstheme="majorHAnsi"/>
                <w:i/>
                <w:iCs/>
                <w:color w:val="000000"/>
                <w:sz w:val="22"/>
                <w:szCs w:val="22"/>
              </w:rPr>
              <w:t>metode</w:t>
            </w:r>
            <w:proofErr w:type="spellEnd"/>
            <w:r w:rsidRPr="00324B74">
              <w:rPr>
                <w:rFonts w:asciiTheme="majorHAnsi" w:hAnsiTheme="majorHAnsi" w:cstheme="majorHAnsi"/>
                <w:i/>
                <w:iCs/>
                <w:color w:val="000000"/>
                <w:sz w:val="22"/>
                <w:szCs w:val="22"/>
              </w:rPr>
              <w:t xml:space="preserve"> v </w:t>
            </w:r>
            <w:proofErr w:type="spellStart"/>
            <w:r w:rsidRPr="00324B74">
              <w:rPr>
                <w:rFonts w:asciiTheme="majorHAnsi" w:hAnsiTheme="majorHAnsi" w:cstheme="majorHAnsi"/>
                <w:i/>
                <w:iCs/>
                <w:color w:val="000000"/>
                <w:sz w:val="22"/>
                <w:szCs w:val="22"/>
              </w:rPr>
              <w:t>edukaciji</w:t>
            </w:r>
            <w:proofErr w:type="spellEnd"/>
            <w:r w:rsidRPr="00324B74">
              <w:rPr>
                <w:rFonts w:asciiTheme="majorHAnsi" w:hAnsiTheme="majorHAnsi" w:cstheme="majorHAnsi"/>
                <w:color w:val="000000"/>
                <w:sz w:val="22"/>
                <w:szCs w:val="22"/>
              </w:rPr>
              <w:t xml:space="preserve">. Koper: </w:t>
            </w:r>
            <w:proofErr w:type="spellStart"/>
            <w:r w:rsidRPr="00324B74">
              <w:rPr>
                <w:rFonts w:asciiTheme="majorHAnsi" w:hAnsiTheme="majorHAnsi" w:cstheme="majorHAnsi"/>
                <w:color w:val="000000"/>
                <w:sz w:val="22"/>
                <w:szCs w:val="22"/>
              </w:rPr>
              <w:t>Založba</w:t>
            </w:r>
            <w:proofErr w:type="spellEnd"/>
            <w:r w:rsidRPr="00324B74">
              <w:rPr>
                <w:rFonts w:asciiTheme="majorHAnsi" w:hAnsiTheme="majorHAnsi" w:cstheme="majorHAnsi"/>
                <w:color w:val="000000"/>
                <w:sz w:val="22"/>
                <w:szCs w:val="22"/>
              </w:rPr>
              <w:t xml:space="preserve"> </w:t>
            </w:r>
            <w:proofErr w:type="spellStart"/>
            <w:r w:rsidRPr="00324B74">
              <w:rPr>
                <w:rFonts w:asciiTheme="majorHAnsi" w:hAnsiTheme="majorHAnsi" w:cstheme="majorHAnsi"/>
                <w:color w:val="000000"/>
                <w:sz w:val="22"/>
                <w:szCs w:val="22"/>
              </w:rPr>
              <w:t>Univerze</w:t>
            </w:r>
            <w:proofErr w:type="spellEnd"/>
            <w:r w:rsidRPr="00324B74">
              <w:rPr>
                <w:rFonts w:asciiTheme="majorHAnsi" w:hAnsiTheme="majorHAnsi" w:cstheme="majorHAnsi"/>
                <w:color w:val="000000"/>
                <w:sz w:val="22"/>
                <w:szCs w:val="22"/>
              </w:rPr>
              <w:t xml:space="preserve"> </w:t>
            </w:r>
            <w:proofErr w:type="spellStart"/>
            <w:r w:rsidRPr="00324B74">
              <w:rPr>
                <w:rFonts w:asciiTheme="majorHAnsi" w:hAnsiTheme="majorHAnsi" w:cstheme="majorHAnsi"/>
                <w:color w:val="000000"/>
                <w:sz w:val="22"/>
                <w:szCs w:val="22"/>
              </w:rPr>
              <w:t>na</w:t>
            </w:r>
            <w:proofErr w:type="spellEnd"/>
            <w:r w:rsidRPr="00324B74">
              <w:rPr>
                <w:rFonts w:asciiTheme="majorHAnsi" w:hAnsiTheme="majorHAnsi" w:cstheme="majorHAnsi"/>
                <w:color w:val="000000"/>
                <w:sz w:val="22"/>
                <w:szCs w:val="22"/>
              </w:rPr>
              <w:t xml:space="preserve"> </w:t>
            </w:r>
            <w:proofErr w:type="spellStart"/>
            <w:r w:rsidRPr="00324B74">
              <w:rPr>
                <w:rFonts w:asciiTheme="majorHAnsi" w:hAnsiTheme="majorHAnsi" w:cstheme="majorHAnsi"/>
                <w:color w:val="000000"/>
                <w:sz w:val="22"/>
                <w:szCs w:val="22"/>
              </w:rPr>
              <w:t>Primorskem</w:t>
            </w:r>
            <w:proofErr w:type="spellEnd"/>
          </w:p>
          <w:p w:rsidRPr="00324B74" w:rsidR="00933263" w:rsidP="00521DB4" w:rsidRDefault="004B6D68" w14:paraId="350E6AD4" w14:textId="726A44ED">
            <w:pPr>
              <w:pStyle w:val="Odstavekseznama"/>
              <w:numPr>
                <w:ilvl w:val="0"/>
                <w:numId w:val="9"/>
              </w:numPr>
              <w:spacing w:line="264" w:lineRule="auto"/>
              <w:jc w:val="both"/>
              <w:rPr>
                <w:rFonts w:asciiTheme="majorHAnsi" w:hAnsiTheme="majorHAnsi" w:cstheme="majorHAnsi"/>
                <w:sz w:val="22"/>
                <w:szCs w:val="22"/>
                <w:lang w:val="sl-SI"/>
              </w:rPr>
            </w:pPr>
            <w:r w:rsidRPr="00324B74">
              <w:rPr>
                <w:rFonts w:asciiTheme="majorHAnsi" w:hAnsiTheme="majorHAnsi" w:cstheme="majorHAnsi"/>
                <w:sz w:val="22"/>
                <w:szCs w:val="22"/>
              </w:rPr>
              <w:t xml:space="preserve">Štemberger, T. (2020). </w:t>
            </w:r>
            <w:proofErr w:type="spellStart"/>
            <w:r w:rsidRPr="00324B74">
              <w:rPr>
                <w:rFonts w:asciiTheme="majorHAnsi" w:hAnsiTheme="majorHAnsi" w:cstheme="majorHAnsi"/>
                <w:i/>
                <w:iCs/>
                <w:sz w:val="22"/>
                <w:szCs w:val="22"/>
              </w:rPr>
              <w:t>Uvod</w:t>
            </w:r>
            <w:proofErr w:type="spellEnd"/>
            <w:r w:rsidRPr="00324B74">
              <w:rPr>
                <w:rFonts w:asciiTheme="majorHAnsi" w:hAnsiTheme="majorHAnsi" w:cstheme="majorHAnsi"/>
                <w:i/>
                <w:iCs/>
                <w:sz w:val="22"/>
                <w:szCs w:val="22"/>
              </w:rPr>
              <w:t xml:space="preserve"> v </w:t>
            </w:r>
            <w:proofErr w:type="spellStart"/>
            <w:proofErr w:type="gramStart"/>
            <w:r w:rsidRPr="00324B74">
              <w:rPr>
                <w:rFonts w:asciiTheme="majorHAnsi" w:hAnsiTheme="majorHAnsi" w:cstheme="majorHAnsi"/>
                <w:i/>
                <w:iCs/>
                <w:sz w:val="22"/>
                <w:szCs w:val="22"/>
              </w:rPr>
              <w:t>pedagoško</w:t>
            </w:r>
            <w:proofErr w:type="spellEnd"/>
            <w:r w:rsidRPr="00324B74">
              <w:rPr>
                <w:rFonts w:asciiTheme="majorHAnsi" w:hAnsiTheme="majorHAnsi" w:cstheme="majorHAnsi"/>
                <w:i/>
                <w:iCs/>
                <w:sz w:val="22"/>
                <w:szCs w:val="22"/>
              </w:rPr>
              <w:t xml:space="preserve">  </w:t>
            </w:r>
            <w:proofErr w:type="spellStart"/>
            <w:r w:rsidRPr="00324B74">
              <w:rPr>
                <w:rFonts w:asciiTheme="majorHAnsi" w:hAnsiTheme="majorHAnsi" w:cstheme="majorHAnsi"/>
                <w:i/>
                <w:iCs/>
                <w:sz w:val="22"/>
                <w:szCs w:val="22"/>
              </w:rPr>
              <w:t>raziskovanje</w:t>
            </w:r>
            <w:proofErr w:type="spellEnd"/>
            <w:proofErr w:type="gramEnd"/>
            <w:r w:rsidRPr="00324B74">
              <w:rPr>
                <w:rFonts w:asciiTheme="majorHAnsi" w:hAnsiTheme="majorHAnsi" w:cstheme="majorHAnsi"/>
                <w:sz w:val="22"/>
                <w:szCs w:val="22"/>
              </w:rPr>
              <w:t>. Koper</w:t>
            </w:r>
            <w:r w:rsidRPr="00324B74" w:rsidR="00521DB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Založba</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Univerze</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na</w:t>
            </w:r>
            <w:proofErr w:type="spellEnd"/>
            <w:r w:rsidRPr="00324B74">
              <w:rPr>
                <w:rFonts w:asciiTheme="majorHAnsi" w:hAnsiTheme="majorHAnsi" w:cstheme="majorHAnsi"/>
                <w:sz w:val="22"/>
                <w:szCs w:val="22"/>
              </w:rPr>
              <w:t xml:space="preserve"> </w:t>
            </w:r>
            <w:proofErr w:type="spellStart"/>
            <w:r w:rsidRPr="00324B74">
              <w:rPr>
                <w:rFonts w:asciiTheme="majorHAnsi" w:hAnsiTheme="majorHAnsi" w:cstheme="majorHAnsi"/>
                <w:sz w:val="22"/>
                <w:szCs w:val="22"/>
              </w:rPr>
              <w:t>Primorskem</w:t>
            </w:r>
            <w:proofErr w:type="spellEnd"/>
            <w:r w:rsidRPr="00324B74">
              <w:rPr>
                <w:rFonts w:asciiTheme="majorHAnsi" w:hAnsiTheme="majorHAnsi" w:cstheme="majorHAnsi"/>
                <w:sz w:val="22"/>
                <w:szCs w:val="22"/>
              </w:rPr>
              <w:t xml:space="preserve">. </w:t>
            </w:r>
            <w:bookmarkStart w:name="11" w:id="0"/>
            <w:bookmarkStart w:name="58" w:id="1"/>
            <w:bookmarkEnd w:id="0"/>
            <w:bookmarkEnd w:id="1"/>
          </w:p>
        </w:tc>
      </w:tr>
    </w:tbl>
    <w:p w:rsidRPr="00324B74" w:rsidR="00556F39" w:rsidRDefault="00556F39" w14:paraId="76C12E33" w14:textId="77777777">
      <w:pPr>
        <w:rPr>
          <w:rFonts w:asciiTheme="majorHAnsi" w:hAnsiTheme="majorHAnsi" w:cstheme="majorHAnsi"/>
          <w:sz w:val="22"/>
          <w:szCs w:val="22"/>
        </w:rPr>
      </w:pPr>
    </w:p>
    <w:sectPr w:rsidRPr="00324B74" w:rsidR="00556F39">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43FD4"/>
    <w:multiLevelType w:val="hybridMultilevel"/>
    <w:tmpl w:val="F85EE16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2947255"/>
    <w:multiLevelType w:val="hybridMultilevel"/>
    <w:tmpl w:val="F10A8BBA"/>
    <w:lvl w:ilvl="0" w:tplc="805A91F8">
      <w:start w:val="1"/>
      <w:numFmt w:val="bullet"/>
      <w:lvlText w:val=""/>
      <w:lvlJc w:val="left"/>
      <w:pPr>
        <w:ind w:left="720" w:hanging="360"/>
      </w:pPr>
      <w:rPr>
        <w:rFonts w:hint="default" w:ascii="Symbol" w:hAnsi="Symbol"/>
        <w:color w:val="00000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25A14E94"/>
    <w:multiLevelType w:val="hybridMultilevel"/>
    <w:tmpl w:val="A6D239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AF04326"/>
    <w:multiLevelType w:val="hybridMultilevel"/>
    <w:tmpl w:val="A588D17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48620B81"/>
    <w:multiLevelType w:val="hybridMultilevel"/>
    <w:tmpl w:val="DE9CBED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4D184D40"/>
    <w:multiLevelType w:val="hybridMultilevel"/>
    <w:tmpl w:val="8B1E6FD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558B6E11"/>
    <w:multiLevelType w:val="hybridMultilevel"/>
    <w:tmpl w:val="B21E94A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666B69EF"/>
    <w:multiLevelType w:val="hybridMultilevel"/>
    <w:tmpl w:val="6BBC62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C2C24E3"/>
    <w:multiLevelType w:val="hybridMultilevel"/>
    <w:tmpl w:val="A226FAE8"/>
    <w:lvl w:ilvl="0" w:tplc="2B1C4B9A">
      <w:start w:val="30"/>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6E587A95"/>
    <w:multiLevelType w:val="hybridMultilevel"/>
    <w:tmpl w:val="13FC292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2"/>
  </w:num>
  <w:num w:numId="2">
    <w:abstractNumId w:val="9"/>
  </w:num>
  <w:num w:numId="3">
    <w:abstractNumId w:val="6"/>
  </w:num>
  <w:num w:numId="4">
    <w:abstractNumId w:val="3"/>
  </w:num>
  <w:num w:numId="5">
    <w:abstractNumId w:val="5"/>
  </w:num>
  <w:num w:numId="6">
    <w:abstractNumId w:val="8"/>
  </w:num>
  <w:num w:numId="7">
    <w:abstractNumId w:val="1"/>
  </w:num>
  <w:num w:numId="8">
    <w:abstractNumId w:val="4"/>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63"/>
    <w:rsid w:val="0007077D"/>
    <w:rsid w:val="000A2E5F"/>
    <w:rsid w:val="002A48CB"/>
    <w:rsid w:val="00310648"/>
    <w:rsid w:val="00324B74"/>
    <w:rsid w:val="00334684"/>
    <w:rsid w:val="00413096"/>
    <w:rsid w:val="00470DAD"/>
    <w:rsid w:val="004A2EBD"/>
    <w:rsid w:val="004B6D68"/>
    <w:rsid w:val="00521DB4"/>
    <w:rsid w:val="005447A4"/>
    <w:rsid w:val="00556F39"/>
    <w:rsid w:val="005B128A"/>
    <w:rsid w:val="006172AC"/>
    <w:rsid w:val="006D290F"/>
    <w:rsid w:val="008C7AE8"/>
    <w:rsid w:val="00933263"/>
    <w:rsid w:val="00957531"/>
    <w:rsid w:val="00A04998"/>
    <w:rsid w:val="00C624C1"/>
    <w:rsid w:val="00C86C03"/>
    <w:rsid w:val="00EB5231"/>
    <w:rsid w:val="185F7882"/>
    <w:rsid w:val="2FB2B4E8"/>
    <w:rsid w:val="30E20343"/>
    <w:rsid w:val="41FC9533"/>
    <w:rsid w:val="46F75B8A"/>
    <w:rsid w:val="5701FF8D"/>
    <w:rsid w:val="5A1C1049"/>
    <w:rsid w:val="5A9E2391"/>
    <w:rsid w:val="5F792C4F"/>
    <w:rsid w:val="67114DA4"/>
    <w:rsid w:val="6E8A524F"/>
    <w:rsid w:val="6F0108B6"/>
    <w:rsid w:val="73BE17E2"/>
    <w:rsid w:val="7DF868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7F34"/>
  <w15:chartTrackingRefBased/>
  <w15:docId w15:val="{FABB6434-F1CE-414D-8500-B71B42BF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933263"/>
    <w:pPr>
      <w:spacing w:after="0" w:line="240" w:lineRule="auto"/>
    </w:pPr>
    <w:rPr>
      <w:rFonts w:ascii="Calibri" w:hAnsi="Calibri" w:eastAsia="Calibri" w:cs="Times New Roman"/>
      <w:sz w:val="24"/>
      <w:szCs w:val="24"/>
      <w:lang w:eastAsia="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basedOn w:val="Privzetapisavaodstavka"/>
    <w:semiHidden/>
    <w:rsid w:val="00933263"/>
    <w:rPr>
      <w:rFonts w:cs="Times New Roman"/>
      <w:color w:val="0000FF"/>
      <w:u w:val="single"/>
    </w:rPr>
  </w:style>
  <w:style w:type="paragraph" w:styleId="Navadensplet">
    <w:name w:val="Normal (Web)"/>
    <w:basedOn w:val="Navaden"/>
    <w:uiPriority w:val="99"/>
    <w:unhideWhenUsed/>
    <w:rsid w:val="00933263"/>
    <w:pPr>
      <w:spacing w:before="100" w:beforeAutospacing="1" w:after="100" w:afterAutospacing="1"/>
    </w:pPr>
    <w:rPr>
      <w:rFonts w:ascii="Times New Roman" w:hAnsi="Times New Roman" w:eastAsia="Times New Roman"/>
    </w:rPr>
  </w:style>
  <w:style w:type="paragraph" w:styleId="Vnos" w:customStyle="1">
    <w:name w:val="Vnos"/>
    <w:basedOn w:val="Navaden"/>
    <w:rsid w:val="00933263"/>
    <w:pPr>
      <w:ind w:left="708"/>
      <w:jc w:val="both"/>
    </w:pPr>
    <w:rPr>
      <w:rFonts w:ascii="Times New Roman" w:hAnsi="Times New Roman" w:eastAsia="Times New Roman"/>
    </w:rPr>
  </w:style>
  <w:style w:type="paragraph" w:styleId="Odstavekseznama">
    <w:name w:val="List Paragraph"/>
    <w:basedOn w:val="Navaden"/>
    <w:uiPriority w:val="34"/>
    <w:qFormat/>
    <w:rsid w:val="004B6D68"/>
    <w:pPr>
      <w:ind w:left="720"/>
      <w:contextualSpacing/>
    </w:pPr>
    <w:rPr>
      <w:rFonts w:ascii="Times New Roman" w:hAnsi="Times New Roman" w:eastAsia="Times New Roman"/>
      <w:lang w:val="en-GB"/>
    </w:rPr>
  </w:style>
  <w:style w:type="paragraph" w:styleId="Besedilooblaka">
    <w:name w:val="Balloon Text"/>
    <w:basedOn w:val="Navaden"/>
    <w:link w:val="BesedilooblakaZnak"/>
    <w:uiPriority w:val="99"/>
    <w:semiHidden/>
    <w:unhideWhenUsed/>
    <w:rsid w:val="005447A4"/>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5447A4"/>
    <w:rPr>
      <w:rFonts w:ascii="Segoe UI" w:hAnsi="Segoe UI" w:eastAsia="Calibr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numbering" Target="numbering.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54E72-D108-484E-A748-9DEE21EFACF1}">
  <ds:schemaRefs>
    <ds:schemaRef ds:uri="http://schemas.microsoft.com/sharepoint/v3/contenttype/forms"/>
  </ds:schemaRefs>
</ds:datastoreItem>
</file>

<file path=customXml/itemProps2.xml><?xml version="1.0" encoding="utf-8"?>
<ds:datastoreItem xmlns:ds="http://schemas.openxmlformats.org/officeDocument/2006/customXml" ds:itemID="{B214F75E-ED08-4A29-B782-235F78582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User2</dc:creator>
  <keywords/>
  <dc:description/>
  <lastModifiedBy>Maja Humski</lastModifiedBy>
  <revision>6</revision>
  <dcterms:created xsi:type="dcterms:W3CDTF">2024-08-28T07:14:00.0000000Z</dcterms:created>
  <dcterms:modified xsi:type="dcterms:W3CDTF">2024-10-23T10:31:28.7303372Z</dcterms:modified>
</coreProperties>
</file>